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226" w:rsidRPr="00251226" w:rsidRDefault="00251226" w:rsidP="00251226">
      <w:pPr>
        <w:shd w:val="clear" w:color="auto" w:fill="FFFFFF"/>
        <w:spacing w:after="0" w:line="240" w:lineRule="auto"/>
        <w:jc w:val="center"/>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РЕШЕНИЕ</w:t>
      </w:r>
      <w:r w:rsidRPr="00251226">
        <w:rPr>
          <w:rFonts w:ascii="PT Astra Serif" w:eastAsia="Times New Roman" w:hAnsi="PT Astra Serif" w:cs="Arial"/>
          <w:color w:val="113040"/>
          <w:sz w:val="28"/>
          <w:szCs w:val="28"/>
          <w:lang w:eastAsia="ru-RU"/>
        </w:rPr>
        <w:br/>
        <w:t>Совета депутатов муниципального образования Тушнинское сельское поселение Сенгилеевского района Ульяновской области третьего созыва, принятое на сорок первом   заседании</w:t>
      </w:r>
      <w:r w:rsidRPr="00251226">
        <w:rPr>
          <w:rFonts w:ascii="PT Astra Serif" w:eastAsia="Times New Roman" w:hAnsi="PT Astra Serif" w:cs="Arial"/>
          <w:color w:val="113040"/>
          <w:sz w:val="28"/>
          <w:szCs w:val="28"/>
          <w:lang w:eastAsia="ru-RU"/>
        </w:rPr>
        <w:br/>
        <w:t> </w:t>
      </w:r>
    </w:p>
    <w:p w:rsidR="00251226" w:rsidRPr="00251226" w:rsidRDefault="00251226" w:rsidP="00251226">
      <w:pPr>
        <w:shd w:val="clear" w:color="auto" w:fill="FFFFFF"/>
        <w:spacing w:after="0" w:line="240" w:lineRule="auto"/>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shd w:val="clear" w:color="auto" w:fill="FFFFFF"/>
        <w:spacing w:after="0" w:line="240" w:lineRule="auto"/>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от   04 июля 2017 года                                  с. Тушна                                №  189</w:t>
      </w:r>
    </w:p>
    <w:p w:rsidR="00251226" w:rsidRPr="00251226" w:rsidRDefault="00251226" w:rsidP="00251226">
      <w:pPr>
        <w:shd w:val="clear" w:color="auto" w:fill="FFFFFF"/>
        <w:spacing w:after="0" w:line="240" w:lineRule="auto"/>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shd w:val="clear" w:color="auto" w:fill="FFFFFF"/>
        <w:spacing w:after="0" w:line="240" w:lineRule="auto"/>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shd w:val="clear" w:color="auto" w:fill="FFFFFF"/>
        <w:spacing w:after="0" w:line="240" w:lineRule="auto"/>
        <w:jc w:val="center"/>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О  Правилах благоустройства и  содержания территорий населенных пунктов муниципального образования  Тушнинское сельское поселение Сенгилеевского района Ульяновской области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В целях повышения уровня благоустройства и содержания территорий населенных пунктов муниципального образования Тушнинское сельское поселение Сенгилеевского района Ульяновской области, в соответствии с Федеральным законом Российской Федерации от 06.10.2003 № 131-ФЗ «Об общих принципах организации местного самоуправления в Российской Федерации», Уставом муниципального образования Тушнинское сельское поселение,  Совет депутатов МО Тушнинское сельское поселение решил:</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1.  Утвердить   Правила благоустройства и содержания территорий населенных пунктов муниципального образования Тушнинское сельское поселение Сенгилеевского района Ульяновской области. (приложение № 1)                              </w:t>
      </w:r>
      <w:r>
        <w:rPr>
          <w:rFonts w:ascii="PT Astra Serif" w:eastAsia="Times New Roman" w:hAnsi="PT Astra Serif" w:cs="Arial"/>
          <w:color w:val="113040"/>
          <w:sz w:val="28"/>
          <w:szCs w:val="28"/>
          <w:lang w:eastAsia="ru-RU"/>
        </w:rPr>
        <w:t>  </w:t>
      </w:r>
      <w:r w:rsidRPr="00251226">
        <w:rPr>
          <w:rFonts w:ascii="PT Astra Serif" w:eastAsia="Times New Roman" w:hAnsi="PT Astra Serif" w:cs="Arial"/>
          <w:color w:val="113040"/>
          <w:sz w:val="28"/>
          <w:szCs w:val="28"/>
          <w:lang w:eastAsia="ru-RU"/>
        </w:rPr>
        <w:t>                                                                                       </w:t>
      </w:r>
    </w:p>
    <w:p w:rsid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2. Утвердить Порядок участия собственников зданий (помещений в них) и сооружений в благоустройстве прилегающих территорий муниципального образования Тушнинское сельское поселение Сенгилеевского района Ульяновской области. (приложение № 2)</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xml:space="preserve"> 3.   Настоящее решение подлежит опубликованию.</w:t>
      </w:r>
    </w:p>
    <w:p w:rsidR="00251226" w:rsidRPr="00251226" w:rsidRDefault="00251226" w:rsidP="00251226">
      <w:pPr>
        <w:shd w:val="clear" w:color="auto" w:fill="FFFFFF"/>
        <w:spacing w:after="0" w:line="240" w:lineRule="auto"/>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shd w:val="clear" w:color="auto" w:fill="FFFFFF"/>
        <w:spacing w:after="0" w:line="240" w:lineRule="auto"/>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shd w:val="clear" w:color="auto" w:fill="FFFFFF"/>
        <w:spacing w:after="0" w:line="240" w:lineRule="auto"/>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Глава поселения — председатель Совета</w:t>
      </w:r>
    </w:p>
    <w:p w:rsidR="00251226" w:rsidRPr="00251226" w:rsidRDefault="00251226" w:rsidP="00251226">
      <w:pPr>
        <w:shd w:val="clear" w:color="auto" w:fill="FFFFFF"/>
        <w:spacing w:after="0" w:line="240" w:lineRule="auto"/>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депутатов муниципального образования</w:t>
      </w:r>
    </w:p>
    <w:p w:rsidR="00251226" w:rsidRPr="00251226" w:rsidRDefault="00251226" w:rsidP="00251226">
      <w:pPr>
        <w:shd w:val="clear" w:color="auto" w:fill="FFFFFF"/>
        <w:spacing w:after="0" w:line="240" w:lineRule="auto"/>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Тушнинское сельское поселение                                         </w:t>
      </w:r>
      <w:proofErr w:type="spellStart"/>
      <w:r w:rsidRPr="00251226">
        <w:rPr>
          <w:rFonts w:ascii="PT Astra Serif" w:eastAsia="Times New Roman" w:hAnsi="PT Astra Serif" w:cs="Arial"/>
          <w:color w:val="113040"/>
          <w:sz w:val="28"/>
          <w:szCs w:val="28"/>
          <w:lang w:eastAsia="ru-RU"/>
        </w:rPr>
        <w:t>Т.А.Кармайкина</w:t>
      </w:r>
      <w:proofErr w:type="spellEnd"/>
    </w:p>
    <w:p w:rsidR="00251226" w:rsidRDefault="00251226" w:rsidP="00251226">
      <w:pPr>
        <w:shd w:val="clear" w:color="auto" w:fill="FFFFFF"/>
        <w:spacing w:after="0" w:line="240" w:lineRule="auto"/>
        <w:jc w:val="right"/>
        <w:rPr>
          <w:rFonts w:ascii="PT Astra Serif" w:eastAsia="Times New Roman" w:hAnsi="PT Astra Serif" w:cs="Arial"/>
          <w:color w:val="113040"/>
          <w:sz w:val="28"/>
          <w:szCs w:val="28"/>
          <w:lang w:eastAsia="ru-RU"/>
        </w:rPr>
      </w:pPr>
    </w:p>
    <w:p w:rsidR="00251226" w:rsidRDefault="00251226" w:rsidP="00251226">
      <w:pPr>
        <w:shd w:val="clear" w:color="auto" w:fill="FFFFFF"/>
        <w:spacing w:after="0" w:line="240" w:lineRule="auto"/>
        <w:jc w:val="right"/>
        <w:rPr>
          <w:rFonts w:ascii="PT Astra Serif" w:eastAsia="Times New Roman" w:hAnsi="PT Astra Serif" w:cs="Arial"/>
          <w:color w:val="113040"/>
          <w:sz w:val="28"/>
          <w:szCs w:val="28"/>
          <w:lang w:eastAsia="ru-RU"/>
        </w:rPr>
      </w:pPr>
    </w:p>
    <w:p w:rsidR="00251226" w:rsidRDefault="00251226" w:rsidP="00251226">
      <w:pPr>
        <w:shd w:val="clear" w:color="auto" w:fill="FFFFFF"/>
        <w:spacing w:after="0" w:line="240" w:lineRule="auto"/>
        <w:jc w:val="right"/>
        <w:rPr>
          <w:rFonts w:ascii="PT Astra Serif" w:eastAsia="Times New Roman" w:hAnsi="PT Astra Serif" w:cs="Arial"/>
          <w:color w:val="113040"/>
          <w:sz w:val="28"/>
          <w:szCs w:val="28"/>
          <w:lang w:eastAsia="ru-RU"/>
        </w:rPr>
      </w:pPr>
    </w:p>
    <w:p w:rsidR="00251226" w:rsidRDefault="00251226" w:rsidP="00251226">
      <w:pPr>
        <w:shd w:val="clear" w:color="auto" w:fill="FFFFFF"/>
        <w:spacing w:after="0" w:line="240" w:lineRule="auto"/>
        <w:jc w:val="right"/>
        <w:rPr>
          <w:rFonts w:ascii="PT Astra Serif" w:eastAsia="Times New Roman" w:hAnsi="PT Astra Serif" w:cs="Arial"/>
          <w:color w:val="113040"/>
          <w:sz w:val="28"/>
          <w:szCs w:val="28"/>
          <w:lang w:eastAsia="ru-RU"/>
        </w:rPr>
      </w:pPr>
    </w:p>
    <w:p w:rsidR="00251226" w:rsidRDefault="00251226" w:rsidP="00251226">
      <w:pPr>
        <w:shd w:val="clear" w:color="auto" w:fill="FFFFFF"/>
        <w:spacing w:after="0" w:line="240" w:lineRule="auto"/>
        <w:jc w:val="right"/>
        <w:rPr>
          <w:rFonts w:ascii="PT Astra Serif" w:eastAsia="Times New Roman" w:hAnsi="PT Astra Serif" w:cs="Arial"/>
          <w:color w:val="113040"/>
          <w:sz w:val="28"/>
          <w:szCs w:val="28"/>
          <w:lang w:eastAsia="ru-RU"/>
        </w:rPr>
      </w:pPr>
    </w:p>
    <w:p w:rsidR="00251226" w:rsidRDefault="00251226" w:rsidP="00251226">
      <w:pPr>
        <w:shd w:val="clear" w:color="auto" w:fill="FFFFFF"/>
        <w:spacing w:after="0" w:line="240" w:lineRule="auto"/>
        <w:jc w:val="right"/>
        <w:rPr>
          <w:rFonts w:ascii="PT Astra Serif" w:eastAsia="Times New Roman" w:hAnsi="PT Astra Serif" w:cs="Arial"/>
          <w:color w:val="113040"/>
          <w:sz w:val="28"/>
          <w:szCs w:val="28"/>
          <w:lang w:eastAsia="ru-RU"/>
        </w:rPr>
      </w:pPr>
    </w:p>
    <w:p w:rsidR="00251226" w:rsidRDefault="00251226" w:rsidP="00251226">
      <w:pPr>
        <w:shd w:val="clear" w:color="auto" w:fill="FFFFFF"/>
        <w:spacing w:after="0" w:line="240" w:lineRule="auto"/>
        <w:jc w:val="right"/>
        <w:rPr>
          <w:rFonts w:ascii="PT Astra Serif" w:eastAsia="Times New Roman" w:hAnsi="PT Astra Serif" w:cs="Arial"/>
          <w:color w:val="113040"/>
          <w:sz w:val="28"/>
          <w:szCs w:val="28"/>
          <w:lang w:eastAsia="ru-RU"/>
        </w:rPr>
      </w:pPr>
    </w:p>
    <w:p w:rsidR="00251226" w:rsidRDefault="00251226" w:rsidP="00251226">
      <w:pPr>
        <w:shd w:val="clear" w:color="auto" w:fill="FFFFFF"/>
        <w:spacing w:after="0" w:line="240" w:lineRule="auto"/>
        <w:jc w:val="right"/>
        <w:rPr>
          <w:rFonts w:ascii="PT Astra Serif" w:eastAsia="Times New Roman" w:hAnsi="PT Astra Serif" w:cs="Arial"/>
          <w:color w:val="113040"/>
          <w:sz w:val="28"/>
          <w:szCs w:val="28"/>
          <w:lang w:eastAsia="ru-RU"/>
        </w:rPr>
      </w:pPr>
    </w:p>
    <w:p w:rsidR="00251226" w:rsidRDefault="00251226" w:rsidP="00251226">
      <w:pPr>
        <w:shd w:val="clear" w:color="auto" w:fill="FFFFFF"/>
        <w:spacing w:after="0" w:line="240" w:lineRule="auto"/>
        <w:jc w:val="right"/>
        <w:rPr>
          <w:rFonts w:ascii="PT Astra Serif" w:eastAsia="Times New Roman" w:hAnsi="PT Astra Serif" w:cs="Arial"/>
          <w:color w:val="113040"/>
          <w:sz w:val="28"/>
          <w:szCs w:val="28"/>
          <w:lang w:eastAsia="ru-RU"/>
        </w:rPr>
      </w:pPr>
    </w:p>
    <w:p w:rsidR="00251226" w:rsidRDefault="00251226" w:rsidP="00251226">
      <w:pPr>
        <w:shd w:val="clear" w:color="auto" w:fill="FFFFFF"/>
        <w:spacing w:after="0" w:line="240" w:lineRule="auto"/>
        <w:jc w:val="right"/>
        <w:rPr>
          <w:rFonts w:ascii="PT Astra Serif" w:eastAsia="Times New Roman" w:hAnsi="PT Astra Serif" w:cs="Arial"/>
          <w:color w:val="113040"/>
          <w:sz w:val="28"/>
          <w:szCs w:val="28"/>
          <w:lang w:eastAsia="ru-RU"/>
        </w:rPr>
      </w:pPr>
    </w:p>
    <w:p w:rsidR="00251226" w:rsidRDefault="00251226" w:rsidP="00251226">
      <w:pPr>
        <w:shd w:val="clear" w:color="auto" w:fill="FFFFFF"/>
        <w:spacing w:after="0" w:line="240" w:lineRule="auto"/>
        <w:jc w:val="right"/>
        <w:rPr>
          <w:rFonts w:ascii="PT Astra Serif" w:eastAsia="Times New Roman" w:hAnsi="PT Astra Serif" w:cs="Arial"/>
          <w:color w:val="113040"/>
          <w:sz w:val="28"/>
          <w:szCs w:val="28"/>
          <w:lang w:eastAsia="ru-RU"/>
        </w:rPr>
      </w:pPr>
    </w:p>
    <w:p w:rsidR="00251226" w:rsidRDefault="00251226" w:rsidP="00251226">
      <w:pPr>
        <w:shd w:val="clear" w:color="auto" w:fill="FFFFFF"/>
        <w:spacing w:after="0" w:line="240" w:lineRule="auto"/>
        <w:jc w:val="right"/>
        <w:rPr>
          <w:rFonts w:ascii="PT Astra Serif" w:eastAsia="Times New Roman" w:hAnsi="PT Astra Serif" w:cs="Arial"/>
          <w:color w:val="113040"/>
          <w:sz w:val="28"/>
          <w:szCs w:val="28"/>
          <w:lang w:eastAsia="ru-RU"/>
        </w:rPr>
      </w:pPr>
    </w:p>
    <w:p w:rsidR="00251226" w:rsidRPr="00251226" w:rsidRDefault="00251226" w:rsidP="00251226">
      <w:pPr>
        <w:shd w:val="clear" w:color="auto" w:fill="FFFFFF"/>
        <w:spacing w:after="0" w:line="240" w:lineRule="auto"/>
        <w:jc w:val="right"/>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Приложение №1</w:t>
      </w:r>
    </w:p>
    <w:p w:rsidR="00251226" w:rsidRPr="00251226" w:rsidRDefault="00251226" w:rsidP="00251226">
      <w:pPr>
        <w:shd w:val="clear" w:color="auto" w:fill="FFFFFF"/>
        <w:spacing w:after="0" w:line="240" w:lineRule="auto"/>
        <w:jc w:val="right"/>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к решению Совета депутатов</w:t>
      </w:r>
    </w:p>
    <w:p w:rsidR="00251226" w:rsidRPr="00251226" w:rsidRDefault="00251226" w:rsidP="00251226">
      <w:pPr>
        <w:shd w:val="clear" w:color="auto" w:fill="FFFFFF"/>
        <w:spacing w:after="0" w:line="240" w:lineRule="auto"/>
        <w:jc w:val="right"/>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МО Тушнинское сельское поселение</w:t>
      </w:r>
    </w:p>
    <w:p w:rsidR="00251226" w:rsidRPr="00251226" w:rsidRDefault="00251226" w:rsidP="00251226">
      <w:pPr>
        <w:shd w:val="clear" w:color="auto" w:fill="FFFFFF"/>
        <w:spacing w:after="0" w:line="240" w:lineRule="auto"/>
        <w:jc w:val="right"/>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от 04 июля 2017 г.  №  189</w:t>
      </w:r>
    </w:p>
    <w:p w:rsidR="00251226" w:rsidRPr="00251226" w:rsidRDefault="00251226" w:rsidP="00251226">
      <w:pPr>
        <w:shd w:val="clear" w:color="auto" w:fill="FFFFFF"/>
        <w:spacing w:after="0" w:line="240" w:lineRule="auto"/>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shd w:val="clear" w:color="auto" w:fill="FFFFFF"/>
        <w:spacing w:after="0" w:line="240" w:lineRule="auto"/>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shd w:val="clear" w:color="auto" w:fill="FFFFFF"/>
        <w:spacing w:after="0" w:line="240" w:lineRule="auto"/>
        <w:jc w:val="center"/>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ПРАВИЛА</w:t>
      </w:r>
    </w:p>
    <w:p w:rsidR="00251226" w:rsidRPr="00251226" w:rsidRDefault="00251226" w:rsidP="00251226">
      <w:pPr>
        <w:shd w:val="clear" w:color="auto" w:fill="FFFFFF"/>
        <w:spacing w:after="0" w:line="240" w:lineRule="auto"/>
        <w:jc w:val="center"/>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благоустройства и содержания территории населенных пунктов муниципального образования Тушнинское сельское поселение Сенгилеевского района Ульяновской области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numPr>
          <w:ilvl w:val="0"/>
          <w:numId w:val="1"/>
        </w:numPr>
        <w:shd w:val="clear" w:color="auto" w:fill="FFFFFF"/>
        <w:spacing w:after="0" w:line="240" w:lineRule="auto"/>
        <w:ind w:left="0"/>
        <w:jc w:val="both"/>
        <w:rPr>
          <w:rFonts w:ascii="PT Astra Serif" w:eastAsia="Times New Roman" w:hAnsi="PT Astra Serif" w:cs="Arial"/>
          <w:color w:val="141414"/>
          <w:sz w:val="28"/>
          <w:szCs w:val="28"/>
          <w:lang w:eastAsia="ru-RU"/>
        </w:rPr>
      </w:pPr>
      <w:r w:rsidRPr="00251226">
        <w:rPr>
          <w:rFonts w:ascii="PT Astra Serif" w:eastAsia="Times New Roman" w:hAnsi="PT Astra Serif" w:cs="Arial"/>
          <w:color w:val="141414"/>
          <w:sz w:val="28"/>
          <w:szCs w:val="28"/>
          <w:lang w:eastAsia="ru-RU"/>
        </w:rPr>
        <w:t>Общие положения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1.1. Настоящие Правила благоустройства и содержания территории населённых пунктов муниципального образования Тушнинское сельское поселение  Сенгилеевского района Ульяновской области (далее – Правила)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территорий поселения и устанавливают:</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требования к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перечень работ по благоустройству и периодичность их выполнения;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порядок организации благоустройства территорий поселения;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ответственность за нарушение правил благоустройства на территории   поселения.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xml:space="preserve">1.2. Действие настоящих Правил не распространяется на организацию  и проведение земляных, строительных, реконструкционных или иных </w:t>
      </w:r>
      <w:r>
        <w:rPr>
          <w:rFonts w:ascii="PT Astra Serif" w:eastAsia="Times New Roman" w:hAnsi="PT Astra Serif" w:cs="Arial"/>
          <w:color w:val="113040"/>
          <w:sz w:val="28"/>
          <w:szCs w:val="28"/>
          <w:lang w:eastAsia="ru-RU"/>
        </w:rPr>
        <w:t>работ  </w:t>
      </w:r>
      <w:r w:rsidRPr="00251226">
        <w:rPr>
          <w:rFonts w:ascii="PT Astra Serif" w:eastAsia="Times New Roman" w:hAnsi="PT Astra Serif" w:cs="Arial"/>
          <w:color w:val="113040"/>
          <w:sz w:val="28"/>
          <w:szCs w:val="28"/>
          <w:lang w:eastAsia="ru-RU"/>
        </w:rPr>
        <w:t>на объектах культурного наследия.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1.3. Задачи настоящих Правил:</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1) обеспечение содержания объектов благоустройства на территории поселения;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2) обеспечение доступности мест общественного пользования                           на территории поселения;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 обеспечение сохранности внешнего архитектурно-художественного облика территории поселения;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4) обеспечение сохранности объектов благоустройства, расположенных на территории поселения;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5) обеспечение комфортного и безопасного проживания граждан                      на территории поселения.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xml:space="preserve">1.4. Правила обязательны к исполнению для органа местного самоуправления поселения, юридических и физических лиц, являющихся собственниками, правообладателями расположенных на территории поселения земельных участков, зданий, строений и сооружений, в том числе для юридических лиц, </w:t>
      </w:r>
      <w:r w:rsidRPr="00251226">
        <w:rPr>
          <w:rFonts w:ascii="PT Astra Serif" w:eastAsia="Times New Roman" w:hAnsi="PT Astra Serif" w:cs="Arial"/>
          <w:color w:val="113040"/>
          <w:sz w:val="28"/>
          <w:szCs w:val="28"/>
          <w:lang w:eastAsia="ru-RU"/>
        </w:rPr>
        <w:lastRenderedPageBreak/>
        <w:t>обладающих указанными объектами на праве хозяйственного ведения или оперативного управления.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1.5. Для целей настоящих Правил используются следующие термины и определения: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xml:space="preserve">объекты благоустройства – территории общего пользования,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и другие подобные объекты), малые архитектурные формы, устройства художественно-архитектурной подсветки фасадов зданий (строений, сооружений) в тёмное время суток, элементы «водного фасада» (фонтаны, открытые бассейны, родники, источники, каскады и другие подобные объекты), рекламные конструкции и объекты, системы навигации (информационные стенды, указатели и другие подобные объекты), общественные кладбища, включая воинские участки </w:t>
      </w:r>
      <w:r>
        <w:rPr>
          <w:rFonts w:ascii="PT Astra Serif" w:eastAsia="Times New Roman" w:hAnsi="PT Astra Serif" w:cs="Arial"/>
          <w:color w:val="113040"/>
          <w:sz w:val="28"/>
          <w:szCs w:val="28"/>
          <w:lang w:eastAsia="ru-RU"/>
        </w:rPr>
        <w:t>о</w:t>
      </w:r>
      <w:r w:rsidRPr="00251226">
        <w:rPr>
          <w:rFonts w:ascii="PT Astra Serif" w:eastAsia="Times New Roman" w:hAnsi="PT Astra Serif" w:cs="Arial"/>
          <w:color w:val="113040"/>
          <w:sz w:val="28"/>
          <w:szCs w:val="28"/>
          <w:lang w:eastAsia="ru-RU"/>
        </w:rPr>
        <w:t>бщественных кладбищ, и иные подобные объекты;</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элементы объекта благоустройства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в соответствии с их функциональным назначением;</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содержание объекта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малые архитектурные формы – элементы монументально-декоративного оформления, устройства для оформления мобильного и вертикального озеленения, водные устройства, муниципальная (садово-парковая) мебель, коммунально-бытовое и техническое оборудование на территории поселения;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бункер-накопитель – стандартная ёмкость для сбора отходов объёмом более 2 кубических метров;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контейнер – стандартная ёмкость для сбора отходов объёмом                         до 2 куб.м. включительно;</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урна – стандартная ёмкость для сбора отходов объёмом                                до 0,5 куб.м. включительно;</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контейнерная площадка – специально оборудованная или отведённая площадка (участок территории) для сбора и временного хранения отходов                    с установкой необходимого количества контейнеров и бункеров-накопителей;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строительные отходы – отходы, образующиеся в процессе строительства, сноса, реконструкции, ремонта зданий, сооружений, инженерных коммуникаций и промышленных объектов;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lastRenderedPageBreak/>
        <w:t>земельно-почвенный покров – территория (земельный участок)                           с зелёными насаждениями – как с образованными (произрастающими) естественным образом, так и без их образования (произрастания), отделяемая от проезжей и пешеходной частей бордюром или разделительной полосой. Земельно-почвенный покров является потенциальным фондом для создания различного типа газонов и иных посадок, самостоятельным ландшафтным объектом благоустройства. Земельно-почвенный покров не предназначен для стоянки и проезда любых транспортных средств;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повреждение зелёных насаждений – механическое, термическое, химическое и (или) иное воздействие, которое привело к нарушению целостности кроны, ветвей древесно-кустарниковой растительности, ствола, корневой системы и живого напочвенного покрова и потере декоративных качеств, а также загрязнение почвы на озеленённых территориях вредными для растений веществами, не влекущее прекращение роста зелёного насаждения;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уничтожение зелёных насаждений – вырубка (снос), повреждение или выкапывание зелёных насаждений, которые повлекли прекращение их роста, гибель или утрату;</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компенсационное озеленение – воспроизводство зелёных насаждений взамен уничтоженных и (или) повреждённых;</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газон – участок земли, территория которого ограничена бортовым (бордюрным) камнем, бровкой или иным ограждением или обозначением искусственного происхождения, а поверхность покрыта травянистой и (или) древесно-кустарниковой растительностью либо предназначена для озеленения;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зелёные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проезды – подъезды транспортных средств и пешеходные подходы                    к зданиям и другим объектам застройки внутри районов, микрорайонов (кварталов);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xml:space="preserve">твёрдое покрытие – дорожное покрытие в составе дорожных одежд капитального, облегчённого и переходного типов, монолитное или сборное, выполняемое из асфальтобетона, </w:t>
      </w:r>
      <w:proofErr w:type="spellStart"/>
      <w:r w:rsidRPr="00251226">
        <w:rPr>
          <w:rFonts w:ascii="PT Astra Serif" w:eastAsia="Times New Roman" w:hAnsi="PT Astra Serif" w:cs="Arial"/>
          <w:color w:val="113040"/>
          <w:sz w:val="28"/>
          <w:szCs w:val="28"/>
          <w:lang w:eastAsia="ru-RU"/>
        </w:rPr>
        <w:t>цементобетона</w:t>
      </w:r>
      <w:proofErr w:type="spellEnd"/>
      <w:r w:rsidRPr="00251226">
        <w:rPr>
          <w:rFonts w:ascii="PT Astra Serif" w:eastAsia="Times New Roman" w:hAnsi="PT Astra Serif" w:cs="Arial"/>
          <w:color w:val="113040"/>
          <w:sz w:val="28"/>
          <w:szCs w:val="28"/>
          <w:lang w:eastAsia="ru-RU"/>
        </w:rPr>
        <w:t>, природного камня и других подобных материалов;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земляные работы – производство работ, связанных со вскрытием грунта (вертикальная разработка грунта на глубину более 30 см), асфальтового покрытия, возведением насыпи, за исключением пахотных работ;</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фасад здания – наружная сторона здания или сооружения;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xml:space="preserve">объекты (средства) наружного освещения – осветительные приборы наружного освещения (светильники, прожекторы, архитектурно-художественная подсветка), установленные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w:t>
      </w:r>
      <w:r w:rsidRPr="00251226">
        <w:rPr>
          <w:rFonts w:ascii="PT Astra Serif" w:eastAsia="Times New Roman" w:hAnsi="PT Astra Serif" w:cs="Arial"/>
          <w:color w:val="113040"/>
          <w:sz w:val="28"/>
          <w:szCs w:val="28"/>
          <w:lang w:eastAsia="ru-RU"/>
        </w:rPr>
        <w:lastRenderedPageBreak/>
        <w:t>сооружений, парапетах, ограждениях мостов и транспортных эстакад, на металлических, железобетонных и других конструкциях зданий и сооружений и в иных местах общественного пользования;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территория хозяйствующего субъекта – земельный участок, находящийся в собственности, владении или пользовании хозяйствующего субъекта;</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придомовая территория – земельный участок, на котором расположен многоквартирный жилой дом или индивидуальный жилой дом с элементами озеленения и благоустройства, а также иными объектами, предназначенными для обслуживания, эксплуатации и благоустройства многоквартирного жилого дома или индивидуального жилого дома;</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уборка территорий – вид деятельности, связанный со сбором, вывозом                   в специально отведённые места отходов производства и потребления,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отведённая территория – часть территории поселения, предоставленная в установленном порядке юридическим лицам, в том числе индивидуальным предпринимателям и физическим лицам на праве собственности, аренды, ином праве пользования;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прилегающая территория – территория, необходимая в соответствии с земельным и градостроительным законодательством для эксплуатации зданий, строений, сооружений, в том числе жилых зданий, иных объектов, непосредственно примыкающая по периметру к указанным объектам;</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лотковая зона – территория проезжей части автомобильной дороги вдоль бордюрного камня шириной 0,5 м;</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детская площадка – участок земли,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расположены объекты, предназначенные для игр детей (горки, карусели, качели, песочницы и (или) иные подобные объекты);</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спортивная площадка – участок земли,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расположены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numPr>
          <w:ilvl w:val="0"/>
          <w:numId w:val="2"/>
        </w:numPr>
        <w:shd w:val="clear" w:color="auto" w:fill="FFFFFF"/>
        <w:spacing w:after="0" w:line="240" w:lineRule="auto"/>
        <w:ind w:left="0"/>
        <w:jc w:val="both"/>
        <w:rPr>
          <w:rFonts w:ascii="PT Astra Serif" w:eastAsia="Times New Roman" w:hAnsi="PT Astra Serif" w:cs="Arial"/>
          <w:color w:val="141414"/>
          <w:sz w:val="28"/>
          <w:szCs w:val="28"/>
          <w:lang w:eastAsia="ru-RU"/>
        </w:rPr>
      </w:pPr>
      <w:r w:rsidRPr="00251226">
        <w:rPr>
          <w:rFonts w:ascii="PT Astra Serif" w:eastAsia="Times New Roman" w:hAnsi="PT Astra Serif" w:cs="Arial"/>
          <w:color w:val="141414"/>
          <w:sz w:val="28"/>
          <w:szCs w:val="28"/>
          <w:lang w:eastAsia="ru-RU"/>
        </w:rPr>
        <w:t>Требования к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2.1. Общие требования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xml:space="preserve">К содержанию жилищного фонда предъявляются требования в соответствии с Правилами и нормами технической эксплуатации жилищного фонда, утверждёнными постановлением Государственного комитета Российской </w:t>
      </w:r>
      <w:r w:rsidRPr="00251226">
        <w:rPr>
          <w:rFonts w:ascii="PT Astra Serif" w:eastAsia="Times New Roman" w:hAnsi="PT Astra Serif" w:cs="Arial"/>
          <w:color w:val="113040"/>
          <w:sz w:val="28"/>
          <w:szCs w:val="28"/>
          <w:lang w:eastAsia="ru-RU"/>
        </w:rPr>
        <w:lastRenderedPageBreak/>
        <w:t>Федерации по строительству и жилищно-коммунальному комплексу от 27.09.2003 № 170.</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Организации, управляющие и обслуживающие жилищный фонд, иные юридические лица, индивидуальные предприниматели, граждане, являющиеся собственниками, владельцами или арендаторами зданий, строений                                 и сооружений, индивидуальных жилых домов, обязаны обеспечить                        своевременное производство работ по реставрации, ремонту и покраске                    фасадов зданий и сооружений и их отдельных элементов, заборов, ограждений с фасадной части, индивидуальных жилых домов, а также содержать в чистоте и исправном состоянии входы, цоколи, витрины, витражи, вывески, рекламные щиты и освещение витрин в вечернее время.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Работы по реставрации, ремонту фасадов объектов капитального строительства и их отдельных элементов должны производиться                               по согласованию с органом местного самоуправления поселения.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xml:space="preserve">Ремонт фасадов объектов капитального строительства производится на основании паспортов отделки фасадов, согласованных с органом местного самоуправления поселения. Паспорта должны содержать требования по составу проектных и </w:t>
      </w:r>
      <w:proofErr w:type="spellStart"/>
      <w:r w:rsidRPr="00251226">
        <w:rPr>
          <w:rFonts w:ascii="PT Astra Serif" w:eastAsia="Times New Roman" w:hAnsi="PT Astra Serif" w:cs="Arial"/>
          <w:color w:val="113040"/>
          <w:sz w:val="28"/>
          <w:szCs w:val="28"/>
          <w:lang w:eastAsia="ru-RU"/>
        </w:rPr>
        <w:t>предпроектных</w:t>
      </w:r>
      <w:proofErr w:type="spellEnd"/>
      <w:r w:rsidRPr="00251226">
        <w:rPr>
          <w:rFonts w:ascii="PT Astra Serif" w:eastAsia="Times New Roman" w:hAnsi="PT Astra Serif" w:cs="Arial"/>
          <w:color w:val="113040"/>
          <w:sz w:val="28"/>
          <w:szCs w:val="28"/>
          <w:lang w:eastAsia="ru-RU"/>
        </w:rPr>
        <w:t xml:space="preserve"> работ, историческую справку (при необходимости) и демонстрационный материал в двух экземплярах, предусматривать </w:t>
      </w:r>
      <w:proofErr w:type="spellStart"/>
      <w:r w:rsidRPr="00251226">
        <w:rPr>
          <w:rFonts w:ascii="PT Astra Serif" w:eastAsia="Times New Roman" w:hAnsi="PT Astra Serif" w:cs="Arial"/>
          <w:color w:val="113040"/>
          <w:sz w:val="28"/>
          <w:szCs w:val="28"/>
          <w:lang w:eastAsia="ru-RU"/>
        </w:rPr>
        <w:t>многовариантность</w:t>
      </w:r>
      <w:proofErr w:type="spellEnd"/>
      <w:r w:rsidRPr="00251226">
        <w:rPr>
          <w:rFonts w:ascii="PT Astra Serif" w:eastAsia="Times New Roman" w:hAnsi="PT Astra Serif" w:cs="Arial"/>
          <w:color w:val="113040"/>
          <w:sz w:val="28"/>
          <w:szCs w:val="28"/>
          <w:lang w:eastAsia="ru-RU"/>
        </w:rPr>
        <w:t xml:space="preserve"> цветовой наружной отделки зданий, сооружений, элементов благоустройства.</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Изменения фасадов объектов капитального строительства, связанные                 с ликвидацией или изменением отдельных деталей, а также устройство новых          и реконструкция существующих оконных и дверных проёмов производятся              по согласованию с органом местного самоуправления поселения.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Запрещается переоборудование фасадов объектов капитального строительства (проведение реконструктивных работ) и их конструктивных элементов (кроме объектов индивидуального жилищного строительства и садово-дачных товариществ) без согласования с органом местного самоуправления поселения.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На зданиях в соответствии с установленным порядком нумерации домов должны быть вывешены таблички с номерами домов определённого образца, согласованного с уполномоченным органом местного самоуправления.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Указатели наименования улиц, номеров домов должны содержаться собственниками зданий в чистоте и технически исправном состоянии.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На зданиях, находящихся на пересечении улиц, должны быть установлены указатели с названием улиц и номерами домов.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Расположенные на фасадах нежилых зданий информационные таблички, указатели, памятные доски должны поддерживаться в чистоте, исправном состоянии и освещаться в тёмное время суток.</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Размещение табличек и указателей и их содержание осуществляются собственником или балансодержателем здания.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lastRenderedPageBreak/>
        <w:t>Входы, цоколи, витрины, вывески, средства размещения информации должны содержаться в чистоте и исправном состоянии.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При входах в здания необходимо предусматривать организацию площадок с твёрдыми видами покрытия, скамьями, урнами и различными приёмами озеленения.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Закреплённые на стене металлические элементы необходимо регулярно окрашивать, защищать от коррозии.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Витрины, расположенные на внешних поверхностях зданий, строений, сооружений, должны быть просматриваемыми, очищены от грязи и отходов.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Освещение витрин должно производиться ежедневно с наступлением тёмного времени суток и прекращаться не ранее времени отключения уличного освещения.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Оформление, освещение и санитарное содержание витрин, окон                  и витражей осуществляются собственниками и (или) пользователями зданий.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При эксплуатации фасадов зданий, сооружений не допускается: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наличие очагов коррозии и т.п.;</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повреждение (отсутствие в случаях, когда их наличие предусмотрено проектной документацией)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приемов;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разрушение (отсутствие, загрязнение) ограждений парапетов, балконов, пандусов и т.п.;</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отделка и окрашивание фасада и его элементов материалами, отличающимися по цвету от имеющегося данного здания, сооружения;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частичная окраска фасадов;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произвольное изменение цветового решения, рисунка, толщины переплетов и других элементов устройства и оборудования фасадов, в том числе окон и витрин, дверей, балконов и лоджий, не соответствующее общему архитектурному решению фасада;</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наличие надписей, рисунков, объявлений, плакатов и иной информационно-печатной продукции.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2.2. Малые архитектурные формы</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Малые архитектурные формы должны находиться в исправном состоянии, ежегодно промываться и окрашиваться.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lastRenderedPageBreak/>
        <w:t>Граждане и организации обязаны содержать принадлежащие им на праве собственности, ином вещном праве или по другим основаниям, предусмотренным законодательством Российской Федерации, малые архитектурные формы, производить их ремонт и окраску в соответствии с техническими регламентами, стандартами, обязательными нормами и правилами.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Строительство и установка устройств для оформления мобильного и вертикального озеленения малых архитектурных форм на территории поселения в местах общего пользования допускается только по согласованию               с уполномоченным органом местного самоуправления.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Самовольная установка малых архитектурных форм не допускается.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Конструктивные решения малых архитектурных форм должны обеспечивать их устойчивость, безопасность пользования; при изготовлении целесообразно использовать традиционные материалы: дерево, естественный камень, кирпич, металл, пластик и т.п.</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2.3. Некапитальные нестационарные сооружения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Некапитальные нестационарные сооружения хозяйствующих субъектов, осуществляющих мелкорозничную торговлю, бытовое обслуживание                           и предоставляющих услуги общественного питания (пассажи, палатки, павильоны, летние кафе и другие подобные сооружения), размещаемые                    на территориях пешеходных зон, в парках, садах, на бульварах, должны устанавливаться на твёрдые виды покрытия, иметь осветительное оборудование, урны и контейнеры, оборудоваться туалетными кабинами (при отсутствии общественных туалетов в зоне доступности 50 м).</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Размещение некапитальных нестационарных сооружений на территории поселений не должно мешать пешеходному движению, нарушать противопожарные требования, условия инсоляции территории и помещений, рядом с которыми они расположены.</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Окраска некапитальных сооружений должна производиться не реже одного раза в год, ремонт – по мере необходимости.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2.4. Фонтаны</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Режим работы фонтанов и график их обслуживания определяются собственниками фонтанов.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В период работы фонтана очистка водной поверхности от отходов производится ежедневно.</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Собственники обязаны содержать фонтаны в чистоте, в том числе                       в период их отключения.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Ответственность за содержание в исправности и чистоте фонтанов                     и обеспечение их безопасности возлагается на собственников фонтанов.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2.5. Игровое оборудование</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lastRenderedPageBreak/>
        <w:t>Игровое оборудование должно обеспечивать его устойчивость, безопасность использования, соответствовать санитарно-гигиеническим нормам, быть удобным в технической эксплуатации, эстетически привлекательным.</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Игровое оборудование должно быть предназначено для различных возрастных групп населения и размещаться на спортивных, физкультурных площадках либо на специально оборудованных пешеходных коммуникациях (тропы здоровья) в составе рекреационных зон.</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Игровое оборудование в виде физкультурных снарядов и тренажёров должно иметь специально обработанную поверхность, исключающую получение травм (отсутствие трещин, сколов и т.п.).</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Размещение игрового оборудования проектируется с учётом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2.6. Освещение территорий поселений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Улицы, дороги, площади,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населённых пунктах поселения освещаются в тёмное время суток по расписанию, утверждённому уполномоченным органом.</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Собственники указанных объектов или уполномоченные собственниками объектов лица обязаны организовать освещение указанных объектов.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xml:space="preserve">Освещение территории поселения осуществляется </w:t>
      </w:r>
      <w:proofErr w:type="spellStart"/>
      <w:r w:rsidRPr="00251226">
        <w:rPr>
          <w:rFonts w:ascii="PT Astra Serif" w:eastAsia="Times New Roman" w:hAnsi="PT Astra Serif" w:cs="Arial"/>
          <w:color w:val="113040"/>
          <w:sz w:val="28"/>
          <w:szCs w:val="28"/>
          <w:lang w:eastAsia="ru-RU"/>
        </w:rPr>
        <w:t>энергоснабжающими</w:t>
      </w:r>
      <w:proofErr w:type="spellEnd"/>
      <w:r w:rsidRPr="00251226">
        <w:rPr>
          <w:rFonts w:ascii="PT Astra Serif" w:eastAsia="Times New Roman" w:hAnsi="PT Astra Serif" w:cs="Arial"/>
          <w:color w:val="113040"/>
          <w:sz w:val="28"/>
          <w:szCs w:val="28"/>
          <w:lang w:eastAsia="ru-RU"/>
        </w:rPr>
        <w:t xml:space="preserve"> организациями независимо от их организационно-правовых форм по договорам с физическими и юридическими лицами, являющимися собственниками отведённых им в установленном порядке земельных участков.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Строительство, эксплуатация, текущий и капитальный ремонт сетей наружного освещения улиц осуществляются физическими или юридическими лицами на основании договоров, заключённых с уполномоченным органом               в пределах денежных средств, предусмотренных на эти цели в бюджете поселения.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Установка указателей с наименованиями улиц и номерами домов осуществляется в порядке, установленном правовым актом уполномоченного органа.</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2.7. Площадки для выгула домашних животных</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Площадки для выгула домашних животных должны размещаться                    на территориях общего пользования поселений, свободных от искусственно посаженных зелёных насаждений, за пределами зон санитарной охраны источников питьевого водоснабжения.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lastRenderedPageBreak/>
        <w:t>Расстояние от границы площадки для выгула домашних животных                  до окон жилых и общественных зданий должно быть не менее 25 м.,                       а от участков образовательных учреждений, спортивных площадок, площадок отдыха – не менее 40 м.</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Покрытие площадки для выгула домашних животных должно иметь выровненную поверхность, не травмирующую конечности животных (газонное, песчаное, песчано-земляное), а также быть удобным для регулярной уборки и обновления.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На территории площадки для выгула домашних животных должен быть предусмотрен информационный стенд с правилами пользования площадкой.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Площадка для выгула домашних животных осуществляется забором (металлической сеткой) высотой не менее 2 м. Расстояние между элементами            и секциями ограждения, его нижним краем и землёй не должно позволять животному покидать площадку или нанести себе травму.</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2.8. Объекты художественного оформления территории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xml:space="preserve">Объекты художественного оформления территории (панно, щитовые установки, электронные табло, экраны, вывески, витрины, кронштейны, маркизы, </w:t>
      </w:r>
      <w:proofErr w:type="spellStart"/>
      <w:r w:rsidRPr="00251226">
        <w:rPr>
          <w:rFonts w:ascii="PT Astra Serif" w:eastAsia="Times New Roman" w:hAnsi="PT Astra Serif" w:cs="Arial"/>
          <w:color w:val="113040"/>
          <w:sz w:val="28"/>
          <w:szCs w:val="28"/>
          <w:lang w:eastAsia="ru-RU"/>
        </w:rPr>
        <w:t>штендеры</w:t>
      </w:r>
      <w:proofErr w:type="spellEnd"/>
      <w:r w:rsidRPr="00251226">
        <w:rPr>
          <w:rFonts w:ascii="PT Astra Serif" w:eastAsia="Times New Roman" w:hAnsi="PT Astra Serif" w:cs="Arial"/>
          <w:color w:val="113040"/>
          <w:sz w:val="28"/>
          <w:szCs w:val="28"/>
          <w:lang w:eastAsia="ru-RU"/>
        </w:rPr>
        <w:t>, перетяжки и т.п.) должны содержаться в чистоте их собственниками.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Объекты художественного оформления территории: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1) не могут размещаться ниже 5 м над полосой движения;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2) не могут размещаться сбоку от дорог, не имеющих бордюрного камня, ближе 3 м от бровки земляного полотна дороги;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 не должны создавать помех для прохода пешеходов                                           и механизированной уборки улиц и тротуаров.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Не допускается размещение стационарных объектов художественного оформления и информации, являющихся источниками шума, вибрации, мощных световых, электромагнитных и иных излучений и полей, вблизи жилых помещений.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Запрещаются наклеивание и развешивание на зданиях, ограждениях, остановочных павильонах, опорах освещения, деревьях объявлений и других информационных сообщений.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Удаление самовольно размещённых объявлений и других информационных сообщений, надписей и изображений с объектов (фасадов зданий и сооружений, магазинов, опор контактной сети и наружного освещения и других) осуществляется собственниками указанных объектов.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Размещение и демонтаж праздничного оформления территории поселения производятся в сроки, установленные органом местного самоуправления поселения.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2.9. Архитектурно-художественное освещение</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xml:space="preserve">Архитектурно-художественное освещение осуществляется стационарными или временными установками освещения объектов, путём наружного освещения фасадных поверхностей зданий, сооружений, а также элементов </w:t>
      </w:r>
      <w:r w:rsidRPr="00251226">
        <w:rPr>
          <w:rFonts w:ascii="PT Astra Serif" w:eastAsia="Times New Roman" w:hAnsi="PT Astra Serif" w:cs="Arial"/>
          <w:color w:val="113040"/>
          <w:sz w:val="28"/>
          <w:szCs w:val="28"/>
          <w:lang w:eastAsia="ru-RU"/>
        </w:rPr>
        <w:lastRenderedPageBreak/>
        <w:t>озеленения и ландшафта. При монтаже световых приборов, нацеливаемых на объекты, должна быть обеспечена их безопасная установка и эксплуатация.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2.10. Содержание средств размещения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информации, рекламных конструкций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при их эксплуатации. 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Рекламные конструкции и средства размещения информации, установленные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проёмы, балконы и лоджии жилых помещений многоквартирных домов.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2.11. Кондиционеры и антенны</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Установка кондиционеров на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Не допускается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2.12. Наземные части сооружений и коммуникаций.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Организации, на балансе которых находятся инженерные сети и сооружения, линейные сооружения и коммуникации: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1) обеспечивают надлежащее состояние и содержание инженерных сетей и сооружений, линейных сооружений и коммуникаций;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xml:space="preserve">2) принимают необходимые меры для недопущения наличия открытых             и (или) разрушенных труб, тепловых камер, колодцев, люков, решёток </w:t>
      </w:r>
      <w:proofErr w:type="spellStart"/>
      <w:r w:rsidRPr="00251226">
        <w:rPr>
          <w:rFonts w:ascii="PT Astra Serif" w:eastAsia="Times New Roman" w:hAnsi="PT Astra Serif" w:cs="Arial"/>
          <w:color w:val="113040"/>
          <w:sz w:val="28"/>
          <w:szCs w:val="28"/>
          <w:lang w:eastAsia="ru-RU"/>
        </w:rPr>
        <w:t>дождеприёмных</w:t>
      </w:r>
      <w:proofErr w:type="spellEnd"/>
      <w:r w:rsidRPr="00251226">
        <w:rPr>
          <w:rFonts w:ascii="PT Astra Serif" w:eastAsia="Times New Roman" w:hAnsi="PT Astra Serif" w:cs="Arial"/>
          <w:color w:val="113040"/>
          <w:sz w:val="28"/>
          <w:szCs w:val="28"/>
          <w:lang w:eastAsia="ru-RU"/>
        </w:rPr>
        <w:t xml:space="preserve"> колодцев, траншей подземных инженерных сетей;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xml:space="preserve">3) принимают необходимые меры по недопущению отсутствия наружной изоляции наземных линий теплосети, </w:t>
      </w:r>
      <w:proofErr w:type="spellStart"/>
      <w:r w:rsidRPr="00251226">
        <w:rPr>
          <w:rFonts w:ascii="PT Astra Serif" w:eastAsia="Times New Roman" w:hAnsi="PT Astra Serif" w:cs="Arial"/>
          <w:color w:val="113040"/>
          <w:sz w:val="28"/>
          <w:szCs w:val="28"/>
          <w:lang w:eastAsia="ru-RU"/>
        </w:rPr>
        <w:t>газо</w:t>
      </w:r>
      <w:proofErr w:type="spellEnd"/>
      <w:r w:rsidRPr="00251226">
        <w:rPr>
          <w:rFonts w:ascii="PT Astra Serif" w:eastAsia="Times New Roman" w:hAnsi="PT Astra Serif" w:cs="Arial"/>
          <w:color w:val="113040"/>
          <w:sz w:val="28"/>
          <w:szCs w:val="28"/>
          <w:lang w:eastAsia="ru-RU"/>
        </w:rPr>
        <w:t xml:space="preserve">-, топливо-, водопроводов и иных наземных частей линейных сооружений и коммуникаций, отсутствие </w:t>
      </w:r>
      <w:r w:rsidRPr="00251226">
        <w:rPr>
          <w:rFonts w:ascii="PT Astra Serif" w:eastAsia="Times New Roman" w:hAnsi="PT Astra Serif" w:cs="Arial"/>
          <w:color w:val="113040"/>
          <w:sz w:val="28"/>
          <w:szCs w:val="28"/>
          <w:lang w:eastAsia="ru-RU"/>
        </w:rPr>
        <w:lastRenderedPageBreak/>
        <w:t>необходимого ремонта или несвоевременное проведение профилактических обследований указанных объектов, их очистки, покраски.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Наружные инженерные коммуникации (тепловые сети, газопроводы, электросети, горячее водоснабжение и другие) должны находиться в исправном состоянии, а прилегающая к ним территория содержаться в чистоте.</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xml:space="preserve">Не допускается повреждение наземных частей смотровых                                   и </w:t>
      </w:r>
      <w:proofErr w:type="spellStart"/>
      <w:r w:rsidRPr="00251226">
        <w:rPr>
          <w:rFonts w:ascii="PT Astra Serif" w:eastAsia="Times New Roman" w:hAnsi="PT Astra Serif" w:cs="Arial"/>
          <w:color w:val="113040"/>
          <w:sz w:val="28"/>
          <w:szCs w:val="28"/>
          <w:lang w:eastAsia="ru-RU"/>
        </w:rPr>
        <w:t>дождеприёмных</w:t>
      </w:r>
      <w:proofErr w:type="spellEnd"/>
      <w:r w:rsidRPr="00251226">
        <w:rPr>
          <w:rFonts w:ascii="PT Astra Serif" w:eastAsia="Times New Roman" w:hAnsi="PT Astra Serif" w:cs="Arial"/>
          <w:color w:val="113040"/>
          <w:sz w:val="28"/>
          <w:szCs w:val="28"/>
          <w:lang w:eastAsia="ru-RU"/>
        </w:rPr>
        <w:t xml:space="preserve"> колодцев, линий теплотрасс, </w:t>
      </w:r>
      <w:proofErr w:type="spellStart"/>
      <w:r w:rsidRPr="00251226">
        <w:rPr>
          <w:rFonts w:ascii="PT Astra Serif" w:eastAsia="Times New Roman" w:hAnsi="PT Astra Serif" w:cs="Arial"/>
          <w:color w:val="113040"/>
          <w:sz w:val="28"/>
          <w:szCs w:val="28"/>
          <w:lang w:eastAsia="ru-RU"/>
        </w:rPr>
        <w:t>газо</w:t>
      </w:r>
      <w:proofErr w:type="spellEnd"/>
      <w:r w:rsidRPr="00251226">
        <w:rPr>
          <w:rFonts w:ascii="PT Astra Serif" w:eastAsia="Times New Roman" w:hAnsi="PT Astra Serif" w:cs="Arial"/>
          <w:color w:val="113040"/>
          <w:sz w:val="28"/>
          <w:szCs w:val="28"/>
          <w:lang w:eastAsia="ru-RU"/>
        </w:rPr>
        <w:t>-, топливо-, водопроводов, линий электропередач и их изоляции, иных наземных частей линейных сооружений и коммуникаций.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xml:space="preserve">Не допускаются отсутствие, загрязнение или неокрашенное состояние ограждений, люков смотровых и </w:t>
      </w:r>
      <w:proofErr w:type="spellStart"/>
      <w:r w:rsidRPr="00251226">
        <w:rPr>
          <w:rFonts w:ascii="PT Astra Serif" w:eastAsia="Times New Roman" w:hAnsi="PT Astra Serif" w:cs="Arial"/>
          <w:color w:val="113040"/>
          <w:sz w:val="28"/>
          <w:szCs w:val="28"/>
          <w:lang w:eastAsia="ru-RU"/>
        </w:rPr>
        <w:t>дождеприёмных</w:t>
      </w:r>
      <w:proofErr w:type="spellEnd"/>
      <w:r w:rsidRPr="00251226">
        <w:rPr>
          <w:rFonts w:ascii="PT Astra Serif" w:eastAsia="Times New Roman" w:hAnsi="PT Astra Serif" w:cs="Arial"/>
          <w:color w:val="113040"/>
          <w:sz w:val="28"/>
          <w:szCs w:val="28"/>
          <w:lang w:eastAsia="ru-RU"/>
        </w:rPr>
        <w:t xml:space="preserve"> колодцев, отсутствие наружной изоляции наземных линий теплосети, </w:t>
      </w:r>
      <w:proofErr w:type="spellStart"/>
      <w:r w:rsidRPr="00251226">
        <w:rPr>
          <w:rFonts w:ascii="PT Astra Serif" w:eastAsia="Times New Roman" w:hAnsi="PT Astra Serif" w:cs="Arial"/>
          <w:color w:val="113040"/>
          <w:sz w:val="28"/>
          <w:szCs w:val="28"/>
          <w:lang w:eastAsia="ru-RU"/>
        </w:rPr>
        <w:t>газо</w:t>
      </w:r>
      <w:proofErr w:type="spellEnd"/>
      <w:r w:rsidRPr="00251226">
        <w:rPr>
          <w:rFonts w:ascii="PT Astra Serif" w:eastAsia="Times New Roman" w:hAnsi="PT Astra Serif" w:cs="Arial"/>
          <w:color w:val="113040"/>
          <w:sz w:val="28"/>
          <w:szCs w:val="28"/>
          <w:lang w:eastAsia="ru-RU"/>
        </w:rPr>
        <w:t>-, топливо-,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xml:space="preserve">Водопроводные сооружения, принадлежащие юридическим лицам, обслуживаются структурными подразделениями организаций, их эксплуатирующими. Извлечение осадков из смотровых и </w:t>
      </w:r>
      <w:proofErr w:type="spellStart"/>
      <w:r w:rsidRPr="00251226">
        <w:rPr>
          <w:rFonts w:ascii="PT Astra Serif" w:eastAsia="Times New Roman" w:hAnsi="PT Astra Serif" w:cs="Arial"/>
          <w:color w:val="113040"/>
          <w:sz w:val="28"/>
          <w:szCs w:val="28"/>
          <w:lang w:eastAsia="ru-RU"/>
        </w:rPr>
        <w:t>дождеприёмных</w:t>
      </w:r>
      <w:proofErr w:type="spellEnd"/>
      <w:r w:rsidRPr="00251226">
        <w:rPr>
          <w:rFonts w:ascii="PT Astra Serif" w:eastAsia="Times New Roman" w:hAnsi="PT Astra Serif" w:cs="Arial"/>
          <w:color w:val="113040"/>
          <w:sz w:val="28"/>
          <w:szCs w:val="28"/>
          <w:lang w:eastAsia="ru-RU"/>
        </w:rPr>
        <w:t xml:space="preserve"> колодцев производится хозяйствующими субъектами, эксплуатирующими указанные сооружения.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numPr>
          <w:ilvl w:val="0"/>
          <w:numId w:val="3"/>
        </w:numPr>
        <w:shd w:val="clear" w:color="auto" w:fill="FFFFFF"/>
        <w:spacing w:after="0" w:line="240" w:lineRule="auto"/>
        <w:ind w:left="0"/>
        <w:jc w:val="both"/>
        <w:rPr>
          <w:rFonts w:ascii="PT Astra Serif" w:eastAsia="Times New Roman" w:hAnsi="PT Astra Serif" w:cs="Arial"/>
          <w:color w:val="141414"/>
          <w:sz w:val="28"/>
          <w:szCs w:val="28"/>
          <w:lang w:eastAsia="ru-RU"/>
        </w:rPr>
      </w:pPr>
      <w:r w:rsidRPr="00251226">
        <w:rPr>
          <w:rFonts w:ascii="PT Astra Serif" w:eastAsia="Times New Roman" w:hAnsi="PT Astra Serif" w:cs="Arial"/>
          <w:color w:val="141414"/>
          <w:sz w:val="28"/>
          <w:szCs w:val="28"/>
          <w:lang w:eastAsia="ru-RU"/>
        </w:rPr>
        <w:t>Перечень работ по благоустройству и периодичность их выполнения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3.1. Уборка территорий поселения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3.1.1. Физические и юридические лица независимо от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законодательством, настоящими Правилами и иными муниципальными правовыми актами.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Организация уборки иных территорий осуществляется уполномоченным органом местного самоуправления поселения в соответствии с установленными полномочиями по договору с лицами, на которых возложены полномочия                по уборке территории (далее – специализированная организация по уборке),              в пределах средств, предусмотренных на эти цели в бюджетах поселений.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3.1.2. Собственники и иные пользователи наземных частей сооружений, наружных инженерных сетей обязаны содержать охранную зону и прилегающую к ним территорию в чистоте.</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3.1.3. На территориях поселений запрещается накапливать и размещать отходы в несанкционированных местах.</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Лица, разместившие отходы в несанкционированных местах, обязаны                 за свой счёт производить уборку и очистку данной территории, а при необходимости – рекультивацию земельного участка.</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lastRenderedPageBreak/>
        <w:t>В случае невозможности установления лиц, разместивших отходы на несанкционированных свалках, удаление отходов, а при необходимости рекультивация территорий свалок производятся за счёт лиц, обязанных обеспечивать содержание отведённой и прилегающей территорий в соответствии с подпунктом 3.1.1 настоящего подраздела.</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3.1.4.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3.1.5. Для предотвращения засорения улиц, площадей, скверов и других общественных мест отходами лица, ответственные за уборку соответствующих территорий согласно подпункту 3.1.1 настоящего подраздела, обязаны устанавливать специально предназначенные для сбора отходов ёмкости малого размера (урны, баки).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3.1.6. Уборка территорий поселения на магистралях и улицах с интенсивным движением транспорта проводится в ночное время с 23 часов до 07 часов, а в случае обстоятельств непреодолимой силы (чрезвычайные ситуации, стихийные бедствия) — круглосуточно.</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Уборка придомовых территорий, мест массового пребывания людей  производится в течение рабочего дня.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3.1.7. Вывоз скола асфальта при проведении дорожно-ремонтных работ производится организациями, проводящими работы: на главных магистралях поселения – незамедлительно (в ходе работ), на остальных улицах и во дворах – в течение суток.</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3.1.8. Уборка отходов от сноса (обрезки) зелёных насаждений осуществляется организациями, производящими работы по сносу (обрезке) данных зелёных насаждений.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Вывоз отходов от сноса (обрезки) зелёных насаждений с территорий вдоль основных улиц и магистралей производится в течение рабочего дня, с улиц второстепенного значения и придомовых территорий в течение суток.</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Пни, оставшиеся после сноса зелёных насаждений, удаляются в течение семи суток на основных улицах и магистралях поселений и в течение десяти суток – на улицах второстепенного значения и придомовых территориях.</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xml:space="preserve">Упавшие деревья удаляются собственником (пользователем) отведённой  территории немедленно с проезжей части дорог, тротуаров, от </w:t>
      </w:r>
      <w:proofErr w:type="spellStart"/>
      <w:r w:rsidRPr="00251226">
        <w:rPr>
          <w:rFonts w:ascii="PT Astra Serif" w:eastAsia="Times New Roman" w:hAnsi="PT Astra Serif" w:cs="Arial"/>
          <w:color w:val="113040"/>
          <w:sz w:val="28"/>
          <w:szCs w:val="28"/>
          <w:lang w:eastAsia="ru-RU"/>
        </w:rPr>
        <w:t>токонесущих</w:t>
      </w:r>
      <w:proofErr w:type="spellEnd"/>
      <w:r w:rsidRPr="00251226">
        <w:rPr>
          <w:rFonts w:ascii="PT Astra Serif" w:eastAsia="Times New Roman" w:hAnsi="PT Astra Serif" w:cs="Arial"/>
          <w:color w:val="113040"/>
          <w:sz w:val="28"/>
          <w:szCs w:val="28"/>
          <w:lang w:eastAsia="ru-RU"/>
        </w:rPr>
        <w:t xml:space="preserve"> проводов, фасадов жилых и производственных зданий, а с других территорий — в течение 6 часов с момента обнаружения.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Не допускается складирование спила, упавших деревьев, веток, опавшей листвы и смёта на площадках для сбора и временного хранения твёрдых коммунальных отходов.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3.1.9. Работы по содержанию объектов благоустройства включают:</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ежедневный осмотр всех элементов благоустройства,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lastRenderedPageBreak/>
        <w:t>исправление повреждений отдельных элементов благоустройства при необходимости;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мероприятия по уходу за деревьями и кустарниками, газонами, цветниками (полив, стрижка газонов и т.д.) по установленным нормативам;</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проведение санитарной очистки канав, труб, дренажей, предназначенных для отвода ливневых и грунтовых вод, от отходов и мусора один раз весной                и далее по мере накопления (от двух до четырёх раз в сезон);</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учётом технического и эстетического состояния данных объектов, но не реже одного раза в год;</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очистку контейнеров, урн по мере накопления мусора, их мойку и дезинфекцию один раз в месяц (в тёплое время года), окраску и побелку – не реже одного раза в год, а металлических мусоросборников и урн – не менее двух раз в год (весной и осенью);</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ежедневную уборку территории (мойку,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сбор и вывоз отходов по планово-регулярной системе согласно утверждённым графикам.</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3.1.10. Работы по ремонту (текущему, капитальному) объектов благоустройства включают:</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восстановление и замену покрытий дорог, проездов, тротуаров и их конструктивных элементов по мере необходимости;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установку, замену, восстановление малых архитектурных форм и их отдельных элементов по мере необходимости;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однократную установку мусоросборников, урн с дальнейшей заменой            по мере необходимости, оборудование и восстановление контейнерных площадок в соответствии с санитарными правилами и нормами;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текущий ремонт зелёных насаждений по мере необходимости;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восстановление объектов наружного освещения, окраску опор наружного освещения по мере необходимости, но не реже одного раза в два года;</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снос сухих, аварийных и потерявших декоративный вид деревьев и кустарников с корчевкой пней, посадку деревьев и кустарников, подсев газонов, санитарную обрезку растений, удаление поросли, стрижку и бронирование живой изгороди, лечение ран при необходимости;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xml:space="preserve">Требования к строительному производству, организации строительных работ и отдельным видам строительных работ, предъявляются в соответствии с </w:t>
      </w:r>
      <w:r w:rsidRPr="00251226">
        <w:rPr>
          <w:rFonts w:ascii="PT Astra Serif" w:eastAsia="Times New Roman" w:hAnsi="PT Astra Serif" w:cs="Arial"/>
          <w:color w:val="113040"/>
          <w:sz w:val="28"/>
          <w:szCs w:val="28"/>
          <w:lang w:eastAsia="ru-RU"/>
        </w:rPr>
        <w:lastRenderedPageBreak/>
        <w:t>Санитарно-эпидемиологическими правилами и нормативами (</w:t>
      </w:r>
      <w:proofErr w:type="spellStart"/>
      <w:r w:rsidRPr="00251226">
        <w:rPr>
          <w:rFonts w:ascii="PT Astra Serif" w:eastAsia="Times New Roman" w:hAnsi="PT Astra Serif" w:cs="Arial"/>
          <w:color w:val="113040"/>
          <w:sz w:val="28"/>
          <w:szCs w:val="28"/>
          <w:lang w:eastAsia="ru-RU"/>
        </w:rPr>
        <w:t>СанПиН</w:t>
      </w:r>
      <w:proofErr w:type="spellEnd"/>
      <w:r w:rsidRPr="00251226">
        <w:rPr>
          <w:rFonts w:ascii="PT Astra Serif" w:eastAsia="Times New Roman" w:hAnsi="PT Astra Serif" w:cs="Arial"/>
          <w:color w:val="113040"/>
          <w:sz w:val="28"/>
          <w:szCs w:val="28"/>
          <w:lang w:eastAsia="ru-RU"/>
        </w:rPr>
        <w:t xml:space="preserve"> 2.2.3.1384-03) утверждёнными постановлением Главного государственного санитарного врача России от 11.06.2003 № 141.</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3.1.11. Работы по созданию новых объектов благоустройства включают:</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ландшафтные работы: устройство покрытий поверхности (в том числе с использованием тротуарной плитки), дорожек, автостоянок, площадок, установку малых архитектурных форм (скульптурно-архитектурных и монументально-декоративных композиций, в том числе с использованием природного камня, устройство цветников и газонов, декоративных водоёмов, монументов, устройств для оформления мобильного и вертикального озеленения, водных устройств и т.п.) и элементов внешнего благоустройства (оград, заборов, газонных ограждений и т.п.);</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работы по созданию озеленённых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утверждённой в установленном порядке;</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мероприятия по созданию объектов наружного освещения и художественно-светового оформления поселений;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работы, связанные с разработкой грунта, временным нарушением благоустройства территории поселений, которые производятся в соответствии с требованиями нормативных правовых актов, регламентирующих выполнение строительных и ремонтных работ, после уведомления органов местного самоуправления по месту проведения работ.</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3.1.12. Работы по содержанию и уборке придомовых территорий проводятся в объёме не менее установленного минимальным перечнем необходимых для обеспечения надлежащего содержания общего имущества в многоквартирном доме услуг и работ и с учётом утверждённой собственниками помещений    в многоквартирных домах периодичности оказания услуг и выполнения работ.</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3.1.13. 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утверждённой приказом Министерства транспорта России от 16.11.2012     № 402.</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Вид, сроки и состав дорожных работ по каждому объекту улично-дорожной сети устанавливаются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3.1.14. Уполномоченный орган привлекает граждан к выполнению                  на добровольной основе работ по уборке, благоустройству и озеленению территории поселения.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Привлечение граждан к выполнению работ по уборке, благоустройству             и озеленению территории поселения осуществляется на основании правового акта уполномоченного органа.</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lastRenderedPageBreak/>
        <w:t> </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3.2. Уборка территорий поселений в зимний период</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3.2.1. В соответствии с климатическими условиями период зимней уборки территорий поселений устанавливается с 15 октября по 15 апреля включительно.</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В зависимости от погодных условий указанный период может быть сокращён или продлён по решению органа местного самоуправления.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3.2.2. Зимняя уборка предусматривает работы по удалению снега                        и снежно-ледяных образований. Эти работы должны производиться утром                до начала движения общественного транспорта и по мере необходимости                     в течение дня.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3.2.3. Укладка свежевыпавшего снега в валы и кучи разрешается на улицах, площадях, набережных, бульварах и скверах с обязательной последующей вывозкой.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3.2.4. Удаление снега осуществляется путём его подметания, сгребания, погрузки и вывоза в места, определённые органом местного самоуправления.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3.2.5. К первоочередным мероприятиям зимней уборки проезжей части автомобильных дорог местного значения, улиц, тротуаров относятся: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xml:space="preserve">обработка проезжей части дорог </w:t>
      </w:r>
      <w:proofErr w:type="spellStart"/>
      <w:r w:rsidRPr="00251226">
        <w:rPr>
          <w:rFonts w:ascii="PT Astra Serif" w:eastAsia="Times New Roman" w:hAnsi="PT Astra Serif" w:cs="Arial"/>
          <w:color w:val="113040"/>
          <w:sz w:val="28"/>
          <w:szCs w:val="28"/>
          <w:lang w:eastAsia="ru-RU"/>
        </w:rPr>
        <w:t>противогололёдными</w:t>
      </w:r>
      <w:proofErr w:type="spellEnd"/>
      <w:r w:rsidRPr="00251226">
        <w:rPr>
          <w:rFonts w:ascii="PT Astra Serif" w:eastAsia="Times New Roman" w:hAnsi="PT Astra Serif" w:cs="Arial"/>
          <w:color w:val="113040"/>
          <w:sz w:val="28"/>
          <w:szCs w:val="28"/>
          <w:lang w:eastAsia="ru-RU"/>
        </w:rPr>
        <w:t xml:space="preserve"> материалами;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сгребание и подметание снега;</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формирование снежного вала для последующего вывоза;</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выполнение разрывов в валах снега на перекрёстках, у остановок пассажирского транспорта, подъездов зданий, выездов из дворов и т.п.</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3.2.6. К мероприятиям второй очереди относятся: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удаление снега (вывоз);</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зачистка дорожных лотков после удаления снега;</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скалывание льда и удаление снежно-ледяных образований.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3.2.7. Требования к эксплуатационному состоянию автомобильных дорог, улиц и дорог поселений, применяются в соответствии с Государственным стандартом Российской Федерации утверждённому постановлением Государственного комитета Российской Федерации  по техническому регулированию и метрологии от 11.10.1993 года № 221 (далее — ГОСТ Р 50597-93).</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xml:space="preserve">Обработка дорожных покрытий </w:t>
      </w:r>
      <w:proofErr w:type="spellStart"/>
      <w:r w:rsidRPr="00251226">
        <w:rPr>
          <w:rFonts w:ascii="PT Astra Serif" w:eastAsia="Times New Roman" w:hAnsi="PT Astra Serif" w:cs="Arial"/>
          <w:color w:val="113040"/>
          <w:sz w:val="28"/>
          <w:szCs w:val="28"/>
          <w:lang w:eastAsia="ru-RU"/>
        </w:rPr>
        <w:t>противогололёдными</w:t>
      </w:r>
      <w:proofErr w:type="spellEnd"/>
      <w:r w:rsidRPr="00251226">
        <w:rPr>
          <w:rFonts w:ascii="PT Astra Serif" w:eastAsia="Times New Roman" w:hAnsi="PT Astra Serif" w:cs="Arial"/>
          <w:color w:val="113040"/>
          <w:sz w:val="28"/>
          <w:szCs w:val="28"/>
          <w:lang w:eastAsia="ru-RU"/>
        </w:rPr>
        <w:t xml:space="preserve"> материалами производится в соответствии с Методическими рекомендациями по защите и очистке автомобильных дорог от снега, утверждёнными распоряжением Федерального дорожного агентства Министерства транспорта Российской Федерации от 01.02.2008 № 44-Р «Об издании и применении ОДМ «Методические рекомендации по защите и очистке автомобильных дорог от снега».</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3.2.8. Наледь на тротуарах и проезжей части дорог, образовавшаяся                  в результате аварий на уличных инженерных сетях, скалывается и убирается организациями, в ведомстве которых находятся тротуары и проезжие части дорог. Сколотый лёд вывозится в места складирования снега, определённые органом местного самоуправления поселения.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lastRenderedPageBreak/>
        <w:t>3.2.9. Технологическая операция подметания снега предусматривает выполнение следующих требований: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механизированное подметание проезжей части должно начинаться при высоте рыхлой снежной массы на дорожном полотне более 3 см.;</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при длительном снегопаде циклы механизированного подметания проезжей части осуществляются постоянно;</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при непрекращающемся снегопаде в течение суток должна быть обеспечена постоянная работа уборочных машин на улицах;</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после завершения механизированного подметания проезжая часть очищается от снежных накатов и наледей.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Технологическая операция формирования снежных валов состоит в том, что снег, счищаемый с проезжей части улиц и проездов, а также с тротуаров, сдвигается в лотковую часть улиц и проездов для временного складирования снежной массы.</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3.2.10. Технологическая операция вывоза снега и зачистки лотков предусматривает вывоз снега с улиц и проездов в два этапа:</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первоочередной (выборочный) вывоз снега от остановок общественного транспорта, наземных пешеходных переходов, с мостов и путепроводов, мест массового посещения населения (административных зданий, рынков, гостиниц, вокзалов и т.д.), въездов на территорию лечебных учреждений и других социально важных объектов осуществляется в течение 24 часов после окончания снегопада;</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окончательный (сплошной) вывоз снега производится по окончании первоочередного вывоза в соответствии с графиком очерёдности.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3.2.11. Снег, очищаемый с дворовых территорий и внутриквартальных проездов, складируется на указанных территориях таким образом, чтобы были обеспечены проезд транспорта, движение пешеходов и сохранность зелёных насаждений.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3.2.12. Снег, очищаемый с дорожек и аллей парков, садов и скверов, складируется на дорожках, аллеях или газонах таким образом, чтобы было обеспечено беспрепятственное движение пешеходов.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3.2.13. После формирования снежного вала немедленно производятся следующие работы:</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расчистка проходов в валах на пешеходных переходах шириной не менее 2 м. и в количестве, достаточном для прохода пешеходов;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расчистка или погрузка снежного вала на остановках на ширину не менее длины одного транспортного средства, а на пешеходных дорожках – на ширину перехода;</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расчистка или погрузка снежного вала на перекрёстках и въездах                     во дворы.</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3.2.14. Погрузка и вывоз снега начинаются после формирования снежного вала. Очерёдность вывоза снега с уличных магистралей определяется категорией улицы.</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lastRenderedPageBreak/>
        <w:t>3.2.15. Выполнение зимних уборочных работ по очистке тротуаров                  во время снегопада (сдвижка и подметание снега) осуществляется                                 с периодичностью, указанной в таблице 1.</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Таблица 1</w:t>
      </w:r>
    </w:p>
    <w:tbl>
      <w:tblPr>
        <w:tblW w:w="5000" w:type="pct"/>
        <w:tblInd w:w="17" w:type="dxa"/>
        <w:shd w:val="clear" w:color="auto" w:fill="FFFFFF"/>
        <w:tblCellMar>
          <w:top w:w="15" w:type="dxa"/>
          <w:left w:w="15" w:type="dxa"/>
          <w:bottom w:w="15" w:type="dxa"/>
          <w:right w:w="15" w:type="dxa"/>
        </w:tblCellMar>
        <w:tblLook w:val="04A0"/>
      </w:tblPr>
      <w:tblGrid>
        <w:gridCol w:w="2094"/>
        <w:gridCol w:w="3425"/>
        <w:gridCol w:w="3902"/>
      </w:tblGrid>
      <w:tr w:rsidR="00251226" w:rsidRPr="00251226" w:rsidTr="00251226">
        <w:tc>
          <w:tcPr>
            <w:tcW w:w="1100" w:type="pct"/>
            <w:vMerge w:val="restart"/>
            <w:tcBorders>
              <w:top w:val="dashed" w:sz="6" w:space="0" w:color="B5B5B5"/>
              <w:left w:val="dashed" w:sz="6" w:space="0" w:color="B5B5B5"/>
              <w:bottom w:val="dashed" w:sz="6" w:space="0" w:color="B5B5B5"/>
              <w:right w:val="dashed" w:sz="6" w:space="0" w:color="B5B5B5"/>
            </w:tcBorders>
            <w:shd w:val="clear" w:color="auto" w:fill="FFFFFF"/>
            <w:tcMar>
              <w:top w:w="33" w:type="dxa"/>
              <w:left w:w="33" w:type="dxa"/>
              <w:bottom w:w="33" w:type="dxa"/>
              <w:right w:w="33" w:type="dxa"/>
            </w:tcMar>
            <w:hideMark/>
          </w:tcPr>
          <w:p w:rsidR="00251226" w:rsidRPr="00251226" w:rsidRDefault="00251226" w:rsidP="00251226">
            <w:pPr>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Класс</w:t>
            </w:r>
          </w:p>
          <w:p w:rsidR="00251226" w:rsidRPr="00251226" w:rsidRDefault="00251226" w:rsidP="00251226">
            <w:pPr>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тротуара</w:t>
            </w:r>
          </w:p>
        </w:tc>
        <w:tc>
          <w:tcPr>
            <w:tcW w:w="3850" w:type="pct"/>
            <w:gridSpan w:val="2"/>
            <w:tcBorders>
              <w:top w:val="dashed" w:sz="6" w:space="0" w:color="B5B5B5"/>
              <w:left w:val="dashed" w:sz="6" w:space="0" w:color="B5B5B5"/>
              <w:bottom w:val="dashed" w:sz="6" w:space="0" w:color="B5B5B5"/>
              <w:right w:val="dashed" w:sz="6" w:space="0" w:color="B5B5B5"/>
            </w:tcBorders>
            <w:shd w:val="clear" w:color="auto" w:fill="FFFFFF"/>
            <w:tcMar>
              <w:top w:w="33" w:type="dxa"/>
              <w:left w:w="33" w:type="dxa"/>
              <w:bottom w:w="33" w:type="dxa"/>
              <w:right w:w="33" w:type="dxa"/>
            </w:tcMar>
            <w:hideMark/>
          </w:tcPr>
          <w:p w:rsidR="00251226" w:rsidRPr="00251226" w:rsidRDefault="00251226" w:rsidP="00251226">
            <w:pPr>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Периодичность, часов,</w:t>
            </w:r>
          </w:p>
          <w:p w:rsidR="00251226" w:rsidRPr="00251226" w:rsidRDefault="00251226" w:rsidP="00251226">
            <w:pPr>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при температуре воздуха градусов по Цельсию</w:t>
            </w:r>
          </w:p>
        </w:tc>
      </w:tr>
      <w:tr w:rsidR="00251226" w:rsidRPr="00251226" w:rsidTr="00251226">
        <w:tc>
          <w:tcPr>
            <w:tcW w:w="0" w:type="auto"/>
            <w:vMerge/>
            <w:tcBorders>
              <w:top w:val="dashed" w:sz="6" w:space="0" w:color="B5B5B5"/>
              <w:left w:val="dashed" w:sz="6" w:space="0" w:color="B5B5B5"/>
              <w:bottom w:val="dashed" w:sz="6" w:space="0" w:color="B5B5B5"/>
              <w:right w:val="dashed" w:sz="6" w:space="0" w:color="B5B5B5"/>
            </w:tcBorders>
            <w:shd w:val="clear" w:color="auto" w:fill="FFFFFF"/>
            <w:vAlign w:val="center"/>
            <w:hideMark/>
          </w:tcPr>
          <w:p w:rsidR="00251226" w:rsidRPr="00251226" w:rsidRDefault="00251226" w:rsidP="00251226">
            <w:pPr>
              <w:spacing w:after="0" w:line="240" w:lineRule="auto"/>
              <w:jc w:val="both"/>
              <w:rPr>
                <w:rFonts w:ascii="PT Astra Serif" w:eastAsia="Times New Roman" w:hAnsi="PT Astra Serif" w:cs="Arial"/>
                <w:color w:val="113040"/>
                <w:sz w:val="28"/>
                <w:szCs w:val="28"/>
                <w:lang w:eastAsia="ru-RU"/>
              </w:rPr>
            </w:pPr>
          </w:p>
        </w:tc>
        <w:tc>
          <w:tcPr>
            <w:tcW w:w="1800" w:type="pct"/>
            <w:tcBorders>
              <w:top w:val="dashed" w:sz="6" w:space="0" w:color="B5B5B5"/>
              <w:left w:val="dashed" w:sz="6" w:space="0" w:color="B5B5B5"/>
              <w:bottom w:val="dashed" w:sz="6" w:space="0" w:color="B5B5B5"/>
              <w:right w:val="dashed" w:sz="6" w:space="0" w:color="B5B5B5"/>
            </w:tcBorders>
            <w:shd w:val="clear" w:color="auto" w:fill="FFFFFF"/>
            <w:tcMar>
              <w:top w:w="33" w:type="dxa"/>
              <w:left w:w="33" w:type="dxa"/>
              <w:bottom w:w="33" w:type="dxa"/>
              <w:right w:w="33" w:type="dxa"/>
            </w:tcMar>
            <w:hideMark/>
          </w:tcPr>
          <w:p w:rsidR="00251226" w:rsidRPr="00251226" w:rsidRDefault="00251226" w:rsidP="00251226">
            <w:pPr>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Ниже — 2°С</w:t>
            </w:r>
          </w:p>
        </w:tc>
        <w:tc>
          <w:tcPr>
            <w:tcW w:w="2050" w:type="pct"/>
            <w:tcBorders>
              <w:top w:val="dashed" w:sz="6" w:space="0" w:color="B5B5B5"/>
              <w:left w:val="dashed" w:sz="6" w:space="0" w:color="B5B5B5"/>
              <w:bottom w:val="dashed" w:sz="6" w:space="0" w:color="B5B5B5"/>
              <w:right w:val="dashed" w:sz="6" w:space="0" w:color="B5B5B5"/>
            </w:tcBorders>
            <w:shd w:val="clear" w:color="auto" w:fill="FFFFFF"/>
            <w:tcMar>
              <w:top w:w="33" w:type="dxa"/>
              <w:left w:w="33" w:type="dxa"/>
              <w:bottom w:w="33" w:type="dxa"/>
              <w:right w:w="33" w:type="dxa"/>
            </w:tcMar>
            <w:hideMark/>
          </w:tcPr>
          <w:p w:rsidR="00251226" w:rsidRPr="00251226" w:rsidRDefault="00251226" w:rsidP="00251226">
            <w:pPr>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Выше — 2°С</w:t>
            </w:r>
          </w:p>
        </w:tc>
      </w:tr>
      <w:tr w:rsidR="00251226" w:rsidRPr="00251226" w:rsidTr="00251226">
        <w:tc>
          <w:tcPr>
            <w:tcW w:w="1100" w:type="pct"/>
            <w:tcBorders>
              <w:top w:val="dashed" w:sz="6" w:space="0" w:color="B5B5B5"/>
              <w:left w:val="dashed" w:sz="6" w:space="0" w:color="B5B5B5"/>
              <w:bottom w:val="dashed" w:sz="6" w:space="0" w:color="B5B5B5"/>
              <w:right w:val="dashed" w:sz="6" w:space="0" w:color="B5B5B5"/>
            </w:tcBorders>
            <w:shd w:val="clear" w:color="auto" w:fill="FFFFFF"/>
            <w:tcMar>
              <w:top w:w="33" w:type="dxa"/>
              <w:left w:w="33" w:type="dxa"/>
              <w:bottom w:w="33" w:type="dxa"/>
              <w:right w:w="33" w:type="dxa"/>
            </w:tcMar>
            <w:hideMark/>
          </w:tcPr>
          <w:p w:rsidR="00251226" w:rsidRPr="00251226" w:rsidRDefault="00251226" w:rsidP="00251226">
            <w:pPr>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1</w:t>
            </w:r>
          </w:p>
        </w:tc>
        <w:tc>
          <w:tcPr>
            <w:tcW w:w="1800" w:type="pct"/>
            <w:tcBorders>
              <w:top w:val="dashed" w:sz="6" w:space="0" w:color="B5B5B5"/>
              <w:left w:val="dashed" w:sz="6" w:space="0" w:color="B5B5B5"/>
              <w:bottom w:val="dashed" w:sz="6" w:space="0" w:color="B5B5B5"/>
              <w:right w:val="dashed" w:sz="6" w:space="0" w:color="B5B5B5"/>
            </w:tcBorders>
            <w:shd w:val="clear" w:color="auto" w:fill="FFFFFF"/>
            <w:tcMar>
              <w:top w:w="33" w:type="dxa"/>
              <w:left w:w="33" w:type="dxa"/>
              <w:bottom w:w="33" w:type="dxa"/>
              <w:right w:w="33" w:type="dxa"/>
            </w:tcMar>
            <w:hideMark/>
          </w:tcPr>
          <w:p w:rsidR="00251226" w:rsidRPr="00251226" w:rsidRDefault="00251226" w:rsidP="00251226">
            <w:pPr>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Через 3 часа</w:t>
            </w:r>
          </w:p>
        </w:tc>
        <w:tc>
          <w:tcPr>
            <w:tcW w:w="2050" w:type="pct"/>
            <w:tcBorders>
              <w:top w:val="dashed" w:sz="6" w:space="0" w:color="B5B5B5"/>
              <w:left w:val="dashed" w:sz="6" w:space="0" w:color="B5B5B5"/>
              <w:bottom w:val="dashed" w:sz="6" w:space="0" w:color="B5B5B5"/>
              <w:right w:val="dashed" w:sz="6" w:space="0" w:color="B5B5B5"/>
            </w:tcBorders>
            <w:shd w:val="clear" w:color="auto" w:fill="FFFFFF"/>
            <w:tcMar>
              <w:top w:w="33" w:type="dxa"/>
              <w:left w:w="33" w:type="dxa"/>
              <w:bottom w:w="33" w:type="dxa"/>
              <w:right w:w="33" w:type="dxa"/>
            </w:tcMar>
            <w:hideMark/>
          </w:tcPr>
          <w:p w:rsidR="00251226" w:rsidRPr="00251226" w:rsidRDefault="00251226" w:rsidP="00251226">
            <w:pPr>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Через 1,5 часа</w:t>
            </w:r>
          </w:p>
        </w:tc>
      </w:tr>
      <w:tr w:rsidR="00251226" w:rsidRPr="00251226" w:rsidTr="00251226">
        <w:tc>
          <w:tcPr>
            <w:tcW w:w="1100" w:type="pct"/>
            <w:tcBorders>
              <w:top w:val="dashed" w:sz="6" w:space="0" w:color="B5B5B5"/>
              <w:left w:val="dashed" w:sz="6" w:space="0" w:color="B5B5B5"/>
              <w:bottom w:val="dashed" w:sz="6" w:space="0" w:color="B5B5B5"/>
              <w:right w:val="dashed" w:sz="6" w:space="0" w:color="B5B5B5"/>
            </w:tcBorders>
            <w:shd w:val="clear" w:color="auto" w:fill="FFFFFF"/>
            <w:tcMar>
              <w:top w:w="33" w:type="dxa"/>
              <w:left w:w="33" w:type="dxa"/>
              <w:bottom w:w="33" w:type="dxa"/>
              <w:right w:w="33" w:type="dxa"/>
            </w:tcMar>
            <w:hideMark/>
          </w:tcPr>
          <w:p w:rsidR="00251226" w:rsidRPr="00251226" w:rsidRDefault="00251226" w:rsidP="00251226">
            <w:pPr>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2</w:t>
            </w:r>
          </w:p>
        </w:tc>
        <w:tc>
          <w:tcPr>
            <w:tcW w:w="1800" w:type="pct"/>
            <w:tcBorders>
              <w:top w:val="dashed" w:sz="6" w:space="0" w:color="B5B5B5"/>
              <w:left w:val="dashed" w:sz="6" w:space="0" w:color="B5B5B5"/>
              <w:bottom w:val="dashed" w:sz="6" w:space="0" w:color="B5B5B5"/>
              <w:right w:val="dashed" w:sz="6" w:space="0" w:color="B5B5B5"/>
            </w:tcBorders>
            <w:shd w:val="clear" w:color="auto" w:fill="FFFFFF"/>
            <w:tcMar>
              <w:top w:w="33" w:type="dxa"/>
              <w:left w:w="33" w:type="dxa"/>
              <w:bottom w:w="33" w:type="dxa"/>
              <w:right w:w="33" w:type="dxa"/>
            </w:tcMar>
            <w:hideMark/>
          </w:tcPr>
          <w:p w:rsidR="00251226" w:rsidRPr="00251226" w:rsidRDefault="00251226" w:rsidP="00251226">
            <w:pPr>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Через 2 часа</w:t>
            </w:r>
          </w:p>
        </w:tc>
        <w:tc>
          <w:tcPr>
            <w:tcW w:w="2050" w:type="pct"/>
            <w:tcBorders>
              <w:top w:val="dashed" w:sz="6" w:space="0" w:color="B5B5B5"/>
              <w:left w:val="dashed" w:sz="6" w:space="0" w:color="B5B5B5"/>
              <w:bottom w:val="dashed" w:sz="6" w:space="0" w:color="B5B5B5"/>
              <w:right w:val="dashed" w:sz="6" w:space="0" w:color="B5B5B5"/>
            </w:tcBorders>
            <w:shd w:val="clear" w:color="auto" w:fill="FFFFFF"/>
            <w:tcMar>
              <w:top w:w="33" w:type="dxa"/>
              <w:left w:w="33" w:type="dxa"/>
              <w:bottom w:w="33" w:type="dxa"/>
              <w:right w:w="33" w:type="dxa"/>
            </w:tcMar>
            <w:hideMark/>
          </w:tcPr>
          <w:p w:rsidR="00251226" w:rsidRPr="00251226" w:rsidRDefault="00251226" w:rsidP="00251226">
            <w:pPr>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Через 1 час</w:t>
            </w:r>
          </w:p>
        </w:tc>
      </w:tr>
      <w:tr w:rsidR="00251226" w:rsidRPr="00251226" w:rsidTr="00251226">
        <w:tc>
          <w:tcPr>
            <w:tcW w:w="1100" w:type="pct"/>
            <w:tcBorders>
              <w:top w:val="dashed" w:sz="6" w:space="0" w:color="B5B5B5"/>
              <w:left w:val="dashed" w:sz="6" w:space="0" w:color="B5B5B5"/>
              <w:bottom w:val="dashed" w:sz="6" w:space="0" w:color="B5B5B5"/>
              <w:right w:val="dashed" w:sz="6" w:space="0" w:color="B5B5B5"/>
            </w:tcBorders>
            <w:shd w:val="clear" w:color="auto" w:fill="FFFFFF"/>
            <w:tcMar>
              <w:top w:w="33" w:type="dxa"/>
              <w:left w:w="33" w:type="dxa"/>
              <w:bottom w:w="33" w:type="dxa"/>
              <w:right w:w="33" w:type="dxa"/>
            </w:tcMar>
            <w:hideMark/>
          </w:tcPr>
          <w:p w:rsidR="00251226" w:rsidRPr="00251226" w:rsidRDefault="00251226" w:rsidP="00251226">
            <w:pPr>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w:t>
            </w:r>
          </w:p>
        </w:tc>
        <w:tc>
          <w:tcPr>
            <w:tcW w:w="1800" w:type="pct"/>
            <w:tcBorders>
              <w:top w:val="dashed" w:sz="6" w:space="0" w:color="B5B5B5"/>
              <w:left w:val="dashed" w:sz="6" w:space="0" w:color="B5B5B5"/>
              <w:bottom w:val="dashed" w:sz="6" w:space="0" w:color="B5B5B5"/>
              <w:right w:val="dashed" w:sz="6" w:space="0" w:color="B5B5B5"/>
            </w:tcBorders>
            <w:shd w:val="clear" w:color="auto" w:fill="FFFFFF"/>
            <w:tcMar>
              <w:top w:w="33" w:type="dxa"/>
              <w:left w:w="33" w:type="dxa"/>
              <w:bottom w:w="33" w:type="dxa"/>
              <w:right w:w="33" w:type="dxa"/>
            </w:tcMar>
            <w:hideMark/>
          </w:tcPr>
          <w:p w:rsidR="00251226" w:rsidRPr="00251226" w:rsidRDefault="00251226" w:rsidP="00251226">
            <w:pPr>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Через 1 час</w:t>
            </w:r>
          </w:p>
        </w:tc>
        <w:tc>
          <w:tcPr>
            <w:tcW w:w="2050" w:type="pct"/>
            <w:tcBorders>
              <w:top w:val="dashed" w:sz="6" w:space="0" w:color="B5B5B5"/>
              <w:left w:val="dashed" w:sz="6" w:space="0" w:color="B5B5B5"/>
              <w:bottom w:val="dashed" w:sz="6" w:space="0" w:color="B5B5B5"/>
              <w:right w:val="dashed" w:sz="6" w:space="0" w:color="B5B5B5"/>
            </w:tcBorders>
            <w:shd w:val="clear" w:color="auto" w:fill="FFFFFF"/>
            <w:tcMar>
              <w:top w:w="33" w:type="dxa"/>
              <w:left w:w="33" w:type="dxa"/>
              <w:bottom w:w="33" w:type="dxa"/>
              <w:right w:w="33" w:type="dxa"/>
            </w:tcMar>
            <w:hideMark/>
          </w:tcPr>
          <w:p w:rsidR="00251226" w:rsidRPr="00251226" w:rsidRDefault="00251226" w:rsidP="00251226">
            <w:pPr>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Через 0,5 часа</w:t>
            </w:r>
          </w:p>
        </w:tc>
      </w:tr>
    </w:tbl>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xml:space="preserve">3.2.16. Убираемый снег должен сдвигаться с тротуаров на проезжую часть в </w:t>
      </w:r>
      <w:proofErr w:type="spellStart"/>
      <w:r w:rsidRPr="00251226">
        <w:rPr>
          <w:rFonts w:ascii="PT Astra Serif" w:eastAsia="Times New Roman" w:hAnsi="PT Astra Serif" w:cs="Arial"/>
          <w:color w:val="113040"/>
          <w:sz w:val="28"/>
          <w:szCs w:val="28"/>
          <w:lang w:eastAsia="ru-RU"/>
        </w:rPr>
        <w:t>прилотковую</w:t>
      </w:r>
      <w:proofErr w:type="spellEnd"/>
      <w:r w:rsidRPr="00251226">
        <w:rPr>
          <w:rFonts w:ascii="PT Astra Serif" w:eastAsia="Times New Roman" w:hAnsi="PT Astra Serif" w:cs="Arial"/>
          <w:color w:val="113040"/>
          <w:sz w:val="28"/>
          <w:szCs w:val="28"/>
          <w:lang w:eastAsia="ru-RU"/>
        </w:rPr>
        <w:t xml:space="preserve"> полосу.</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Сдвинутый с внутриквартальных проездов снег следует укладывать                         в кучи и валы, расположенные параллельно бордюрному камню, или складировать вдоль проезда при помощи, как правило, роторных снегоочистителей.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На тротуарах шириной более 6 м, отделённых газонами от проезжей части улиц, допускается сдвигать снег на вал на середину тротуара для последующего удаления.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Работы по укладке снега в валы и кучи должны быть закончены                           на тротуарах 1 и 2 классов не позднее 6 часов с момента окончания снегопада,         а на остальных территориях – не позднее 12 часов.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Собираемый снег допускается складировать на газонах и свободных территориях при обеспечении сохранения зелёных насаждений.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xml:space="preserve">3.2.17. Участки тротуаров, покрытые уплотнённым снегом, следует убирать в кратчайшие сроки, как правило, </w:t>
      </w:r>
      <w:proofErr w:type="spellStart"/>
      <w:r w:rsidRPr="00251226">
        <w:rPr>
          <w:rFonts w:ascii="PT Astra Serif" w:eastAsia="Times New Roman" w:hAnsi="PT Astra Serif" w:cs="Arial"/>
          <w:color w:val="113040"/>
          <w:sz w:val="28"/>
          <w:szCs w:val="28"/>
          <w:lang w:eastAsia="ru-RU"/>
        </w:rPr>
        <w:t>скалывателями-рыхлителями</w:t>
      </w:r>
      <w:proofErr w:type="spellEnd"/>
      <w:r w:rsidRPr="00251226">
        <w:rPr>
          <w:rFonts w:ascii="PT Astra Serif" w:eastAsia="Times New Roman" w:hAnsi="PT Astra Serif" w:cs="Arial"/>
          <w:color w:val="113040"/>
          <w:sz w:val="28"/>
          <w:szCs w:val="28"/>
          <w:lang w:eastAsia="ru-RU"/>
        </w:rPr>
        <w:t xml:space="preserve"> уплотнённого снега. Сгребание и уборка скола должны производиться одновременно со скалыванием или немедленно после него и складироваться вместе со снегом.</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Снег при ручной уборке тротуаров и внутриквартальных (асфальтовых               и брусчатых) проездов должен убираться полностью. При отсутствии усовершенствованных покрытий снег следует убирать, оставляя слой снега для последующего его уплотнения.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xml:space="preserve">3.2.18. При возникновении скользкости обработка дорожных покрытий тротуаров </w:t>
      </w:r>
      <w:proofErr w:type="spellStart"/>
      <w:r w:rsidRPr="00251226">
        <w:rPr>
          <w:rFonts w:ascii="PT Astra Serif" w:eastAsia="Times New Roman" w:hAnsi="PT Astra Serif" w:cs="Arial"/>
          <w:color w:val="113040"/>
          <w:sz w:val="28"/>
          <w:szCs w:val="28"/>
          <w:lang w:eastAsia="ru-RU"/>
        </w:rPr>
        <w:t>пескосоляной</w:t>
      </w:r>
      <w:proofErr w:type="spellEnd"/>
      <w:r w:rsidRPr="00251226">
        <w:rPr>
          <w:rFonts w:ascii="PT Astra Serif" w:eastAsia="Times New Roman" w:hAnsi="PT Astra Serif" w:cs="Arial"/>
          <w:color w:val="113040"/>
          <w:sz w:val="28"/>
          <w:szCs w:val="28"/>
          <w:lang w:eastAsia="ru-RU"/>
        </w:rPr>
        <w:t xml:space="preserve"> смесью должна производиться по норме 0,2-0,3 кг/кв. м при помощи распределителей.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xml:space="preserve">Время проведения обработки дорожных покрытий </w:t>
      </w:r>
      <w:proofErr w:type="spellStart"/>
      <w:r w:rsidRPr="00251226">
        <w:rPr>
          <w:rFonts w:ascii="PT Astra Serif" w:eastAsia="Times New Roman" w:hAnsi="PT Astra Serif" w:cs="Arial"/>
          <w:color w:val="113040"/>
          <w:sz w:val="28"/>
          <w:szCs w:val="28"/>
          <w:lang w:eastAsia="ru-RU"/>
        </w:rPr>
        <w:t>пескосоляной</w:t>
      </w:r>
      <w:proofErr w:type="spellEnd"/>
      <w:r w:rsidRPr="00251226">
        <w:rPr>
          <w:rFonts w:ascii="PT Astra Serif" w:eastAsia="Times New Roman" w:hAnsi="PT Astra Serif" w:cs="Arial"/>
          <w:color w:val="113040"/>
          <w:sz w:val="28"/>
          <w:szCs w:val="28"/>
          <w:lang w:eastAsia="ru-RU"/>
        </w:rPr>
        <w:t xml:space="preserve"> смесью первоочередных территорий не должно превышать 1,5 часа с момента обнаружения образования зимней скользкости.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xml:space="preserve">3.2.19. Для предотвращения падения снега и сосулек с крыш нежилых зданий крыши должны регулярно очищаться с обязательным применением мер предосторожности для обеспечения безопасного движения пешеходов </w:t>
      </w:r>
      <w:r w:rsidRPr="00251226">
        <w:rPr>
          <w:rFonts w:ascii="PT Astra Serif" w:eastAsia="Times New Roman" w:hAnsi="PT Astra Serif" w:cs="Arial"/>
          <w:color w:val="113040"/>
          <w:sz w:val="28"/>
          <w:szCs w:val="28"/>
          <w:lang w:eastAsia="ru-RU"/>
        </w:rPr>
        <w:lastRenderedPageBreak/>
        <w:t>              и сохранности деревьев, кустарников, вывесок и т.п. Сброшенные с крыш снег и лёд по окончании сбрасывания должны немедленно убираться.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3.2.20. Уборка лотковой зоны в зимнее время должна предусматривать:</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очистку верха бордюрного камня для прохождения снегопогрузчика;</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зачистку территории до бордюрного камня после прохождения снегопогрузчика и формирование снежного вала;</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при наступлении оттепели немедленную и постоянную расчистку решёток дождеприёмников дождевой канализации для обеспечения постоянного спуска талых вод.</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3.2.21. При производстве зимней уборки запрещаются: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сброс или складирование снега на проезжей части дорог;</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выброс снега через перильную часть мостов и путепроводов.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3.3. Уборка территорий в летний период.</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3.3.1. В соответствии с климатическими условиями период летней уборки территорий устанавливается с 15 апреля по 15 октября включительно.</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В зависимости от погодных условий указанный период может быть сокращён или продлён по решению органа местного самоуправления.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3.3.2. Основной задачей летней уборки является удаление загрязнений, накапливающихся на территориях поселений и приводящих к возникновению запылённости воздуха и ухудшению эстетического вида территорий поселения.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3.3.3. При переходе с зимнего на летний период уборки производятся следующие виды работ:</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очистка газонов от веток, листьев и песка, накопившихся за зиму, промывка газонов;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зачистка лотковой зоны, проезжей части, тротуаров, погрузка и вывоз собранного смёта (пыли, песка) на свалку твёрдых коммунальных отходов;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промывка и расчистка канавок для обеспечения оттока воды в местах, где это требуется для нормального отвода талых вод;</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очистка от грязи, мойка, покраска перильных ограждений мостов, путепроводов, знаков и подходов к ним;</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общая очистка дворовых территорий после окончания таяния снега, сбор и удаление отходов.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3.3.4. Летняя уборка территорий предусматривает:</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подметание проезжей части дорог, мостов, путепроводов, тротуаров, внутриквартальных территорий;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мойку и поливку проезжей части дорог, мостов, путепроводов, тротуаров, внутриквартальных территорий;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уборку загрязнений с газонов, в парках, садах, скверах;</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вывоз смёта (отходов, пыли, песка), загрязнений, листвы на местную свалку твёрдых коммунальных отходов.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3.3.5. Подметание производится в следующие сроки: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проезжей части дорог – круглосуточно, по мере накопления загрязнений;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lastRenderedPageBreak/>
        <w:t>тротуаров – ежедневно до 06 часов утра и далее по мере накопления загрязнений;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дворовых, придомовых и внутриквартальных территорий – ежедневно               до 07 часов утра и далее по мере необходимости.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3.3.6. Мойке подвергается вся ширина проезжей части дорог, площадей                в ночное время (с 22 часов до 06 часов утра).</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В дневное время мойка производится только в случае необходимости.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3.3.7. Поливка проезжей части, тротуаров, дворовых                                              и внутриквартальных территорий производится: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с целью улучшения микроклимата в жаркую погоду (при температуре воздуха выше 25° С);</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с целью снижения запылённости, а также в сухую погоду по мере необходимости.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3.3.8. Поливка тротуаров в жаркое время дня должна производиться                по мере необходимости.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Периодичность выполнения летних уборочных работ зависит                            от интенсивности движения по тротуару и указана в таблице 2.</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Таблица 2</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tbl>
      <w:tblPr>
        <w:tblW w:w="5000" w:type="pct"/>
        <w:tblInd w:w="17" w:type="dxa"/>
        <w:shd w:val="clear" w:color="auto" w:fill="FFFFFF"/>
        <w:tblCellMar>
          <w:top w:w="15" w:type="dxa"/>
          <w:left w:w="15" w:type="dxa"/>
          <w:bottom w:w="15" w:type="dxa"/>
          <w:right w:w="15" w:type="dxa"/>
        </w:tblCellMar>
        <w:tblLook w:val="04A0"/>
      </w:tblPr>
      <w:tblGrid>
        <w:gridCol w:w="4377"/>
        <w:gridCol w:w="5044"/>
      </w:tblGrid>
      <w:tr w:rsidR="00251226" w:rsidRPr="00251226" w:rsidTr="00251226">
        <w:tc>
          <w:tcPr>
            <w:tcW w:w="2300" w:type="pct"/>
            <w:tcBorders>
              <w:top w:val="dashed" w:sz="6" w:space="0" w:color="B5B5B5"/>
              <w:left w:val="dashed" w:sz="6" w:space="0" w:color="B5B5B5"/>
              <w:bottom w:val="dashed" w:sz="6" w:space="0" w:color="B5B5B5"/>
              <w:right w:val="dashed" w:sz="6" w:space="0" w:color="B5B5B5"/>
            </w:tcBorders>
            <w:shd w:val="clear" w:color="auto" w:fill="FFFFFF"/>
            <w:tcMar>
              <w:top w:w="33" w:type="dxa"/>
              <w:left w:w="33" w:type="dxa"/>
              <w:bottom w:w="33" w:type="dxa"/>
              <w:right w:w="33" w:type="dxa"/>
            </w:tcMar>
            <w:hideMark/>
          </w:tcPr>
          <w:p w:rsidR="00251226" w:rsidRPr="00251226" w:rsidRDefault="00251226" w:rsidP="00251226">
            <w:pPr>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Класс тротуара</w:t>
            </w:r>
          </w:p>
        </w:tc>
        <w:tc>
          <w:tcPr>
            <w:tcW w:w="2650" w:type="pct"/>
            <w:tcBorders>
              <w:top w:val="dashed" w:sz="6" w:space="0" w:color="B5B5B5"/>
              <w:left w:val="dashed" w:sz="6" w:space="0" w:color="B5B5B5"/>
              <w:bottom w:val="dashed" w:sz="6" w:space="0" w:color="B5B5B5"/>
              <w:right w:val="dashed" w:sz="6" w:space="0" w:color="B5B5B5"/>
            </w:tcBorders>
            <w:shd w:val="clear" w:color="auto" w:fill="FFFFFF"/>
            <w:tcMar>
              <w:top w:w="33" w:type="dxa"/>
              <w:left w:w="33" w:type="dxa"/>
              <w:bottom w:w="33" w:type="dxa"/>
              <w:right w:w="33" w:type="dxa"/>
            </w:tcMar>
            <w:hideMark/>
          </w:tcPr>
          <w:p w:rsidR="00251226" w:rsidRPr="00251226" w:rsidRDefault="00251226" w:rsidP="00251226">
            <w:pPr>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Периодичность выполнения</w:t>
            </w:r>
          </w:p>
          <w:p w:rsidR="00251226" w:rsidRPr="00251226" w:rsidRDefault="00251226" w:rsidP="00251226">
            <w:pPr>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уборочных работ</w:t>
            </w:r>
          </w:p>
        </w:tc>
      </w:tr>
      <w:tr w:rsidR="00251226" w:rsidRPr="00251226" w:rsidTr="00251226">
        <w:tc>
          <w:tcPr>
            <w:tcW w:w="2300" w:type="pct"/>
            <w:tcBorders>
              <w:top w:val="dashed" w:sz="6" w:space="0" w:color="B5B5B5"/>
              <w:left w:val="dashed" w:sz="6" w:space="0" w:color="B5B5B5"/>
              <w:bottom w:val="dashed" w:sz="6" w:space="0" w:color="B5B5B5"/>
              <w:right w:val="dashed" w:sz="6" w:space="0" w:color="B5B5B5"/>
            </w:tcBorders>
            <w:shd w:val="clear" w:color="auto" w:fill="FFFFFF"/>
            <w:tcMar>
              <w:top w:w="33" w:type="dxa"/>
              <w:left w:w="33" w:type="dxa"/>
              <w:bottom w:w="33" w:type="dxa"/>
              <w:right w:w="33" w:type="dxa"/>
            </w:tcMar>
            <w:hideMark/>
          </w:tcPr>
          <w:p w:rsidR="00251226" w:rsidRPr="00251226" w:rsidRDefault="00251226" w:rsidP="00251226">
            <w:pPr>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1</w:t>
            </w:r>
          </w:p>
        </w:tc>
        <w:tc>
          <w:tcPr>
            <w:tcW w:w="2650" w:type="pct"/>
            <w:tcBorders>
              <w:top w:val="dashed" w:sz="6" w:space="0" w:color="B5B5B5"/>
              <w:left w:val="dashed" w:sz="6" w:space="0" w:color="B5B5B5"/>
              <w:bottom w:val="dashed" w:sz="6" w:space="0" w:color="B5B5B5"/>
              <w:right w:val="dashed" w:sz="6" w:space="0" w:color="B5B5B5"/>
            </w:tcBorders>
            <w:shd w:val="clear" w:color="auto" w:fill="FFFFFF"/>
            <w:tcMar>
              <w:top w:w="33" w:type="dxa"/>
              <w:left w:w="33" w:type="dxa"/>
              <w:bottom w:w="33" w:type="dxa"/>
              <w:right w:w="33" w:type="dxa"/>
            </w:tcMar>
            <w:hideMark/>
          </w:tcPr>
          <w:p w:rsidR="00251226" w:rsidRPr="00251226" w:rsidRDefault="00251226" w:rsidP="00251226">
            <w:pPr>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Один раз в двое суток</w:t>
            </w:r>
          </w:p>
        </w:tc>
      </w:tr>
      <w:tr w:rsidR="00251226" w:rsidRPr="00251226" w:rsidTr="00251226">
        <w:tc>
          <w:tcPr>
            <w:tcW w:w="2300" w:type="pct"/>
            <w:tcBorders>
              <w:top w:val="dashed" w:sz="6" w:space="0" w:color="B5B5B5"/>
              <w:left w:val="dashed" w:sz="6" w:space="0" w:color="B5B5B5"/>
              <w:bottom w:val="dashed" w:sz="6" w:space="0" w:color="B5B5B5"/>
              <w:right w:val="dashed" w:sz="6" w:space="0" w:color="B5B5B5"/>
            </w:tcBorders>
            <w:shd w:val="clear" w:color="auto" w:fill="FFFFFF"/>
            <w:tcMar>
              <w:top w:w="33" w:type="dxa"/>
              <w:left w:w="33" w:type="dxa"/>
              <w:bottom w:w="33" w:type="dxa"/>
              <w:right w:w="33" w:type="dxa"/>
            </w:tcMar>
            <w:hideMark/>
          </w:tcPr>
          <w:p w:rsidR="00251226" w:rsidRPr="00251226" w:rsidRDefault="00251226" w:rsidP="00251226">
            <w:pPr>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2</w:t>
            </w:r>
          </w:p>
        </w:tc>
        <w:tc>
          <w:tcPr>
            <w:tcW w:w="2650" w:type="pct"/>
            <w:tcBorders>
              <w:top w:val="dashed" w:sz="6" w:space="0" w:color="B5B5B5"/>
              <w:left w:val="dashed" w:sz="6" w:space="0" w:color="B5B5B5"/>
              <w:bottom w:val="dashed" w:sz="6" w:space="0" w:color="B5B5B5"/>
              <w:right w:val="dashed" w:sz="6" w:space="0" w:color="B5B5B5"/>
            </w:tcBorders>
            <w:shd w:val="clear" w:color="auto" w:fill="FFFFFF"/>
            <w:tcMar>
              <w:top w:w="33" w:type="dxa"/>
              <w:left w:w="33" w:type="dxa"/>
              <w:bottom w:w="33" w:type="dxa"/>
              <w:right w:w="33" w:type="dxa"/>
            </w:tcMar>
            <w:hideMark/>
          </w:tcPr>
          <w:p w:rsidR="00251226" w:rsidRPr="00251226" w:rsidRDefault="00251226" w:rsidP="00251226">
            <w:pPr>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Один раз в сутки</w:t>
            </w:r>
          </w:p>
        </w:tc>
      </w:tr>
      <w:tr w:rsidR="00251226" w:rsidRPr="00251226" w:rsidTr="00251226">
        <w:tc>
          <w:tcPr>
            <w:tcW w:w="2300" w:type="pct"/>
            <w:tcBorders>
              <w:top w:val="dashed" w:sz="6" w:space="0" w:color="B5B5B5"/>
              <w:left w:val="dashed" w:sz="6" w:space="0" w:color="B5B5B5"/>
              <w:bottom w:val="dashed" w:sz="6" w:space="0" w:color="B5B5B5"/>
              <w:right w:val="dashed" w:sz="6" w:space="0" w:color="B5B5B5"/>
            </w:tcBorders>
            <w:shd w:val="clear" w:color="auto" w:fill="FFFFFF"/>
            <w:tcMar>
              <w:top w:w="33" w:type="dxa"/>
              <w:left w:w="33" w:type="dxa"/>
              <w:bottom w:w="33" w:type="dxa"/>
              <w:right w:w="33" w:type="dxa"/>
            </w:tcMar>
            <w:hideMark/>
          </w:tcPr>
          <w:p w:rsidR="00251226" w:rsidRPr="00251226" w:rsidRDefault="00251226" w:rsidP="00251226">
            <w:pPr>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w:t>
            </w:r>
          </w:p>
        </w:tc>
        <w:tc>
          <w:tcPr>
            <w:tcW w:w="2650" w:type="pct"/>
            <w:tcBorders>
              <w:top w:val="dashed" w:sz="6" w:space="0" w:color="B5B5B5"/>
              <w:left w:val="dashed" w:sz="6" w:space="0" w:color="B5B5B5"/>
              <w:bottom w:val="dashed" w:sz="6" w:space="0" w:color="B5B5B5"/>
              <w:right w:val="dashed" w:sz="6" w:space="0" w:color="B5B5B5"/>
            </w:tcBorders>
            <w:shd w:val="clear" w:color="auto" w:fill="FFFFFF"/>
            <w:tcMar>
              <w:top w:w="33" w:type="dxa"/>
              <w:left w:w="33" w:type="dxa"/>
              <w:bottom w:w="33" w:type="dxa"/>
              <w:right w:w="33" w:type="dxa"/>
            </w:tcMar>
            <w:hideMark/>
          </w:tcPr>
          <w:p w:rsidR="00251226" w:rsidRPr="00251226" w:rsidRDefault="00251226" w:rsidP="00251226">
            <w:pPr>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Два раза в сутки</w:t>
            </w:r>
          </w:p>
        </w:tc>
      </w:tr>
    </w:tbl>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3.3.9. Уборка пустырей, территорий, прилегающих к железнодорожным путям и автомобильным дорогам в границах поселения, производится регулярно.</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3.3.10. Уборка газонов, парков, садов, скверов, бульваров производится постоянно.</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Дорожки и площадки парков, садов, скверов, бульваров должны быть очищены от отходов, листьев и других видимых загрязнений.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xml:space="preserve">3.3.11. Удаление смёта (отходов, пыли, песка) из </w:t>
      </w:r>
      <w:proofErr w:type="spellStart"/>
      <w:r w:rsidRPr="00251226">
        <w:rPr>
          <w:rFonts w:ascii="PT Astra Serif" w:eastAsia="Times New Roman" w:hAnsi="PT Astra Serif" w:cs="Arial"/>
          <w:color w:val="113040"/>
          <w:sz w:val="28"/>
          <w:szCs w:val="28"/>
          <w:lang w:eastAsia="ru-RU"/>
        </w:rPr>
        <w:t>прилотковой</w:t>
      </w:r>
      <w:proofErr w:type="spellEnd"/>
      <w:r w:rsidRPr="00251226">
        <w:rPr>
          <w:rFonts w:ascii="PT Astra Serif" w:eastAsia="Times New Roman" w:hAnsi="PT Astra Serif" w:cs="Arial"/>
          <w:color w:val="113040"/>
          <w:sz w:val="28"/>
          <w:szCs w:val="28"/>
          <w:lang w:eastAsia="ru-RU"/>
        </w:rPr>
        <w:t xml:space="preserve"> зоны производится путём механизированного подметания специальным транспортом, а также сгребанием его в кучи механизмами или вручную                            с дальнейшей погрузкой смёта в самосвалы и вывозом на свалку твёрдых коммунальных отходов.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xml:space="preserve">3.3.12. Для исключения возникновения застоев дождевой воды решётки </w:t>
      </w:r>
      <w:proofErr w:type="spellStart"/>
      <w:r w:rsidRPr="00251226">
        <w:rPr>
          <w:rFonts w:ascii="PT Astra Serif" w:eastAsia="Times New Roman" w:hAnsi="PT Astra Serif" w:cs="Arial"/>
          <w:color w:val="113040"/>
          <w:sz w:val="28"/>
          <w:szCs w:val="28"/>
          <w:lang w:eastAsia="ru-RU"/>
        </w:rPr>
        <w:t>дождеприёмных</w:t>
      </w:r>
      <w:proofErr w:type="spellEnd"/>
      <w:r w:rsidRPr="00251226">
        <w:rPr>
          <w:rFonts w:ascii="PT Astra Serif" w:eastAsia="Times New Roman" w:hAnsi="PT Astra Serif" w:cs="Arial"/>
          <w:color w:val="113040"/>
          <w:sz w:val="28"/>
          <w:szCs w:val="28"/>
          <w:lang w:eastAsia="ru-RU"/>
        </w:rPr>
        <w:t xml:space="preserve"> колодцев должны постоянно очищаться от смёта (отходов, пыли, песка), листьев и других загрязнений.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3.3.13. Очистка от отходов урн производится систематически по мере их наполнения, а мойка – по мере их загрязнения, но не реже одного раза в месяц.</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lastRenderedPageBreak/>
        <w:t>Указанные отходы выносятся в контейнеры для сбора коммунальных отходов или грузятся в спецтранспорт.</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3.3.14. Во время листопада на территориях газонов, парков, садов, скверов, бульваров обязательна ежедневная уборка листьев.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3.3.15. Уборка лотковой зоны в летнее время должна предусматривать:</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ежедневную зачистку и подметание лотковой зоны с немедленным удалением смёта (отходов, пыли, песка);</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содержание в постоянной чистоте решёток колодцев дождевой канализации.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3.3.16. При производстве летней уборки запрещаются: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сбрасывание смёта (отходов, пыли, песка) на зелёные насаждения,                      в смотровые колодцы, колодцы дождевой канализации и реки;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сбрасывание отходов, травы, листьев на проезжую часть и тротуары при уборке газонов;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вывоз смёта (отходов, пыли, песка) в не отведённые для этого места;</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выбивание струёй воды смёта (отходов, пыли, песка) на тротуары                      и газоны при мойке проезжей части.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3.4. Содержание автомобильных дорог общего пользования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местного значения, в том числе элементов обустройства автомобильных дорог и искусственных дорожных сооружений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3.4.1.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w:t>
      </w:r>
      <w:hyperlink r:id="rId5" w:history="1">
        <w:r w:rsidRPr="00251226">
          <w:rPr>
            <w:rFonts w:ascii="PT Astra Serif" w:eastAsia="Times New Roman" w:hAnsi="PT Astra Serif" w:cs="Arial"/>
            <w:color w:val="3696C9"/>
            <w:sz w:val="28"/>
            <w:szCs w:val="28"/>
            <w:lang w:eastAsia="ru-RU"/>
          </w:rPr>
          <w:t>закону</w:t>
        </w:r>
      </w:hyperlink>
      <w:r w:rsidRPr="00251226">
        <w:rPr>
          <w:rFonts w:ascii="PT Astra Serif" w:eastAsia="Times New Roman" w:hAnsi="PT Astra Serif" w:cs="Arial"/>
          <w:color w:val="113040"/>
          <w:sz w:val="28"/>
          <w:szCs w:val="28"/>
          <w:lang w:eastAsia="ru-RU"/>
        </w:rPr>
        <w:t>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Благоустройство и содержание автомобильных дорог общего пользования местного значения осуществляются их собственниками либо организацией,                 с которой заключён договор на их обслуживание.</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3.4.2. С целью сохранения дорожных покрытий на территории поселений запрещены:</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подвоз груза волоком;</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сбрасывание при погрузочно-разгрузочных работах на улицах рельсов, брёвен, железных балок, труб, кирпича, других тяжёлых предметов и складирование их;</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перегон по улицам населённых пунктов, имеющим твёрдое покрытие, машин на гусеничном ходу;</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движение и стоянка большегрузного транспорта на внутриквартальных пешеходных дорожках, тротуарах.</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xml:space="preserve">Текущий и капитальный ремонт, содержание, строительство и реконструкция автомобильных дорог общего пользования, мостов, тротуаров и иных </w:t>
      </w:r>
      <w:r w:rsidRPr="00251226">
        <w:rPr>
          <w:rFonts w:ascii="PT Astra Serif" w:eastAsia="Times New Roman" w:hAnsi="PT Astra Serif" w:cs="Arial"/>
          <w:color w:val="113040"/>
          <w:sz w:val="28"/>
          <w:szCs w:val="28"/>
          <w:lang w:eastAsia="ru-RU"/>
        </w:rPr>
        <w:lastRenderedPageBreak/>
        <w:t>транспортных инженерных сооружений в поселениях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органом местного самоуправления поселения в соответствии с планом капитальных вложений.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Эксплуатация, текущий и капитальный ремонт светофоров, дорожных знаков, разметки и иных объектов обеспечения безопасности уличного движения осуществляются специализированными организациями по договорам с органом местного самоуправления поселения.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При наличии на территории юридического лица (индивидуального предпринимателя) или физического лица дороги, пересекающейся с дорогой (дорогами) общего пользования, содержание, ремонт и очистка такой дороги, а также прилегающей к ней территории осуществляются указанными собственниками (владельцами) территорий (участков) за свой счёт.</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Дорожные покрытия должны быть спроектированы с учётом действующих строительных норм и правил, обеспечивающих безопасное движение транспорта и пешеходов, без трещин и выбоин, ухабов и углублений, с исправными водостоками.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xml:space="preserve">Смотровые и </w:t>
      </w:r>
      <w:proofErr w:type="spellStart"/>
      <w:r w:rsidRPr="00251226">
        <w:rPr>
          <w:rFonts w:ascii="PT Astra Serif" w:eastAsia="Times New Roman" w:hAnsi="PT Astra Serif" w:cs="Arial"/>
          <w:color w:val="113040"/>
          <w:sz w:val="28"/>
          <w:szCs w:val="28"/>
          <w:lang w:eastAsia="ru-RU"/>
        </w:rPr>
        <w:t>дождеприёмные</w:t>
      </w:r>
      <w:proofErr w:type="spellEnd"/>
      <w:r w:rsidRPr="00251226">
        <w:rPr>
          <w:rFonts w:ascii="PT Astra Serif" w:eastAsia="Times New Roman" w:hAnsi="PT Astra Serif" w:cs="Arial"/>
          <w:color w:val="113040"/>
          <w:sz w:val="28"/>
          <w:szCs w:val="28"/>
          <w:lang w:eastAsia="ru-RU"/>
        </w:rPr>
        <w:t xml:space="preserve"> колодцы, колодцы подземных коммуникаций должны содержаться в соответствии с ГОСТ Р 50597-93.</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Пешеходные ограждения должны содержаться в исправном состоянии, повреждения необходимо восстанавливать немедленно (в течение суток                       с момента обнаружения).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Работы, связанные с разрытием грунта, временным нарушением благоустройства территорий поселений, производятся в соответствии с нормативными правовыми актами Российской Федерации, Ульяновской области и муниципальными правовыми актами поселения, регламентирующими проведение работ, связанных с разрытием грунта, временным нарушением благоустройства территорий, а также выполнение строительных и ремонтных работ</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Вскрытие дорожных покрытий, тротуаров, газонов, а также разрытие других мест общего пользования при строительстве или ремонте подземных сетей и надземных сооружений осуществляется в соответствии с требованиями, установленными органами местного самоуправления в границах и в сроки, указанные в разрешении.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Засыпка траншей и котлованов должна производиться в срок, указанный в разрешении (ордере) на производство земляных работ, с обязательным составлением акта при участии представителя органа, выдавшего разрешение.</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Дорожные покрытия, тротуары, газоны и другие разрытые участки должны быть восстановлены в сроки, указанные в разрешении (ордере).</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Остановочные павильоны должны содержаться в чистоте и исправном состоянии.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lastRenderedPageBreak/>
        <w:t>Уборка крупногабаритных предметов, упавших на проезжую часть, производится в два этапа теми хозяйствующими субъектами, за которыми закреплены эти территории: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на первом этапе – производится уборка немедленно для обеспечения беспрепятственного и безопасного движения транспорта;</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на втором этапе – производится уборка в течение 24 часов производится вывоз упавших предметов в установленные места.</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3.5. Озеленение территории поселения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3.5.1. Охрана и содержание зелёных насаждений осуществляются в соответствии с </w:t>
      </w:r>
      <w:hyperlink r:id="rId6" w:history="1">
        <w:r w:rsidRPr="00251226">
          <w:rPr>
            <w:rFonts w:ascii="PT Astra Serif" w:eastAsia="Times New Roman" w:hAnsi="PT Astra Serif" w:cs="Arial"/>
            <w:color w:val="3696C9"/>
            <w:sz w:val="28"/>
            <w:szCs w:val="28"/>
            <w:lang w:eastAsia="ru-RU"/>
          </w:rPr>
          <w:t>Правилами</w:t>
        </w:r>
      </w:hyperlink>
      <w:r w:rsidRPr="00251226">
        <w:rPr>
          <w:rFonts w:ascii="PT Astra Serif" w:eastAsia="Times New Roman" w:hAnsi="PT Astra Serif" w:cs="Arial"/>
          <w:color w:val="113040"/>
          <w:sz w:val="28"/>
          <w:szCs w:val="28"/>
          <w:lang w:eastAsia="ru-RU"/>
        </w:rPr>
        <w:t> создания, охраны и содержания зелёных насаждений               в городах Российской Федерации, утверждёнными Приказом Государственного комитета Российской Федерации по строительству и жилищно-коммунальному комплексу от 15.12.1999 № 153, ГОСТ 28329-89 «Озеленение городов. Термины и определения», утверждённого и введённого в действие Госстандартом СССР № 3336 от 10.11.1989.</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3.5.2. Выделяются три основных категории озеленённых территорий поселения: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1) озеленённая территория общего пользования — озеленённая территория, предназначенная для различных форм отдыха (лесопарки, парки, сады, скверы, бульвары, леса поселений);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2) озеленённая территория ограниченного пользования — озеленённая территория лечебных, детских учебных и научных учреждений, предприятий, спортивных комплексов, жилых кварталов;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xml:space="preserve">3) озеленённая территория специального назначения — озеленённая территория санитарно-защитных, </w:t>
      </w:r>
      <w:proofErr w:type="spellStart"/>
      <w:r w:rsidRPr="00251226">
        <w:rPr>
          <w:rFonts w:ascii="PT Astra Serif" w:eastAsia="Times New Roman" w:hAnsi="PT Astra Serif" w:cs="Arial"/>
          <w:color w:val="113040"/>
          <w:sz w:val="28"/>
          <w:szCs w:val="28"/>
          <w:lang w:eastAsia="ru-RU"/>
        </w:rPr>
        <w:t>водоохранных</w:t>
      </w:r>
      <w:proofErr w:type="spellEnd"/>
      <w:r w:rsidRPr="00251226">
        <w:rPr>
          <w:rFonts w:ascii="PT Astra Serif" w:eastAsia="Times New Roman" w:hAnsi="PT Astra Serif" w:cs="Arial"/>
          <w:color w:val="113040"/>
          <w:sz w:val="28"/>
          <w:szCs w:val="28"/>
          <w:lang w:eastAsia="ru-RU"/>
        </w:rPr>
        <w:t>, защитно-мелиоративных, противопожарных зон, кладбищ, особо охраняемых природных территорий местного значения, насаждения вдоль автомобильных и железных дорог, ботанические, зоологические и плодовые сады, питомники, цветочно-оранжерейные хозяйства.</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3.5.3. Физические и юридические лица, индивидуальные предприниматели, которым предоставлены в пользование земельные участки, обязаны обеспечивать охрану и воспроизводство зелёных насаждений, расположенных на данных участках.</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3.5.4. Не допускается загрязнение зелёных насаждений и лесов поселения, газонов и цветников производственными отходами, строительными материалами, коммунальными отходами, сточными водами и другими выбросами, вредно действующими на растения веществами.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3.5.5. Организацию озеленения территорий поселений осуществляет орган местного самоуправления поселения. Использование, охрану, защиту и воспроизводство лесов поселения, лесов особо охраняемых природных территорий местного значения, расположенных в границах поселения, а также осуществление муниципального лесного контроля в отношении особо охраняемых территорий осуществляет орган местного самоуправления.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lastRenderedPageBreak/>
        <w:t>3.5.6. Градостроительная деятельность проводится, основываясь на принципе максимального сохранения зелёных насаждений в поселении.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3.5.7. Граждане, должностные и юридические лица, индивидуальные предприниматели обязаны принимать меры для сохранения зелёных насаждений, не допускать незаконные действия или бездействия, способные привести к повреждению или уничтожению зелёных насаждений.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3.5.8. Физические и юридические лица, индивидуальные предприниматели обязаны выполнять мероприятия по компенсации зелёных насаждений                в случае сноса, уничтожения или повреждения зелёных насаждений в соответствии с настоящими Правилами.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3.5.9. При производстве работ по строительству, реконструкции, ремонту объектов капитального строительства лицо, их осуществляющее, обязано:</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1) принимать меры по обеспечению сохранности зелёных насаждений,                   не попадающих под снос;</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2) установить временные приствольные ограждения сохраняемых деревьев в виде сплошных щитов высотой 2 м;</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 для сохранения корневой системы деревьев, расположенных ближе                  3 м от объектов строительства, реконструкции, капитального ремонта, устраивать вокруг ограждения деревьев настил из досок радиусом не менее 1,6 м;</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4) при прокладке подземных коммуникаций обеспечивать расстояние между краем траншеи и корневой системой дерева не менее 3 м, а корневой системой кустарника — не менее 1,5 м;</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5) при производстве работ методом горизонтального бурения в зоне корней деревьев и кустарников работы производить ниже расположения скелетных корней, но не менее 1,5 м от поверхности почвы;</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xml:space="preserve">6) при асфальтировании, мощении дорог и тротуаров соблюдать размеры приствольной грунтовой зоны: вокруг деревьев – 2 </w:t>
      </w:r>
      <w:proofErr w:type="spellStart"/>
      <w:r w:rsidRPr="00251226">
        <w:rPr>
          <w:rFonts w:ascii="PT Astra Serif" w:eastAsia="Times New Roman" w:hAnsi="PT Astra Serif" w:cs="Arial"/>
          <w:color w:val="113040"/>
          <w:sz w:val="28"/>
          <w:szCs w:val="28"/>
          <w:lang w:eastAsia="ru-RU"/>
        </w:rPr>
        <w:t>x</w:t>
      </w:r>
      <w:proofErr w:type="spellEnd"/>
      <w:r w:rsidRPr="00251226">
        <w:rPr>
          <w:rFonts w:ascii="PT Astra Serif" w:eastAsia="Times New Roman" w:hAnsi="PT Astra Serif" w:cs="Arial"/>
          <w:color w:val="113040"/>
          <w:sz w:val="28"/>
          <w:szCs w:val="28"/>
          <w:lang w:eastAsia="ru-RU"/>
        </w:rPr>
        <w:t xml:space="preserve"> 2 м, вокруг кустарников — 1,5 </w:t>
      </w:r>
      <w:proofErr w:type="spellStart"/>
      <w:r w:rsidRPr="00251226">
        <w:rPr>
          <w:rFonts w:ascii="PT Astra Serif" w:eastAsia="Times New Roman" w:hAnsi="PT Astra Serif" w:cs="Arial"/>
          <w:color w:val="113040"/>
          <w:sz w:val="28"/>
          <w:szCs w:val="28"/>
          <w:lang w:eastAsia="ru-RU"/>
        </w:rPr>
        <w:t>x</w:t>
      </w:r>
      <w:proofErr w:type="spellEnd"/>
      <w:r w:rsidRPr="00251226">
        <w:rPr>
          <w:rFonts w:ascii="PT Astra Serif" w:eastAsia="Times New Roman" w:hAnsi="PT Astra Serif" w:cs="Arial"/>
          <w:color w:val="113040"/>
          <w:sz w:val="28"/>
          <w:szCs w:val="28"/>
          <w:lang w:eastAsia="ru-RU"/>
        </w:rPr>
        <w:t xml:space="preserve"> 1,5 м;</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7) снос (пересадка), омолаживающая обрезка зелёных насаждений, в том числе попадающих на территорию застройки, прокладки подземных коммуникаций, дорог, установки линий электропередачи и других сооружений производится только после выдачи соответствующего разрешения на снос зелёной растительности органом местного самоуправления поселения.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3.5.10. Места посадки зелёных насаждений согласовываются с уполномоченным органом местного самоуправления.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3.5.11. Стрижка газонов, выкос сорной растительности производится на высоту до 3 — 5 см периодически при достижении травяным покровом высоты 10 — 15 см. Скошенная трава должна быть убрана в течение суток.</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3.5.12. Полив зелёных насаждений на объектах озеленения производится в утреннее время не позднее 8 — 9 часов или в вечернее время после 18 — 19 часов.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3.5.13. На территориях поселения запрещается: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lastRenderedPageBreak/>
        <w:t>1) повреждать и уничтожать зелёные насаждения, газоны, цветочные клумбы;</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2) загрязнять газоны, а также складировать на них строительные и другие материалы, тару, коммунальные отходы, снег, скол асфальта, льда с очищаемых территорий;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 сбрасывать снег с крыш на участки, занятые зелёными насаждениями, без принятия мер, обеспечивающих сохранность деревьев и кустарников;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xml:space="preserve">4) допускать касание ветвей деревьев </w:t>
      </w:r>
      <w:proofErr w:type="spellStart"/>
      <w:r w:rsidRPr="00251226">
        <w:rPr>
          <w:rFonts w:ascii="PT Astra Serif" w:eastAsia="Times New Roman" w:hAnsi="PT Astra Serif" w:cs="Arial"/>
          <w:color w:val="113040"/>
          <w:sz w:val="28"/>
          <w:szCs w:val="28"/>
          <w:lang w:eastAsia="ru-RU"/>
        </w:rPr>
        <w:t>токонесущих</w:t>
      </w:r>
      <w:proofErr w:type="spellEnd"/>
      <w:r w:rsidRPr="00251226">
        <w:rPr>
          <w:rFonts w:ascii="PT Astra Serif" w:eastAsia="Times New Roman" w:hAnsi="PT Astra Serif" w:cs="Arial"/>
          <w:color w:val="113040"/>
          <w:sz w:val="28"/>
          <w:szCs w:val="28"/>
          <w:lang w:eastAsia="ru-RU"/>
        </w:rPr>
        <w:t xml:space="preserve"> проводов, закрытие ими указателей наименования улиц и номеров домов, дорожных знаков;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5) сжигать опавшую листву и сухую траву, совершать иные действия, создающие пожароопасную обстановку;</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6) 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7) устанавливать рекламные конструкции, опоры освещения на расстоянии менее 3 м от стволов деревьев;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8) оставлять пни после проведения работ по сносу деревьев;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9) добывать из деревьев сок, смолу, делать надрезы и надписи на стволах и ветвях деревьев;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10) производить иные действия, способные нанести вред зелёным насаждениям, в том числе запрещённые настоящими Правилами и иными муниципальными правовыми актами органов местного самоуправления поселения.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3.5.14. Собственники и лица, на ином вещном праве у которых находятся линии электропередачи, обеспечивают своевременную обрезку веток под линиями электропередачи.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3.5.15. Ветви, закрывающие указатели наименования улиц и номеров домов, дорожные знаки, светофоры, треугольники видимости перекрестков, обрезаются ответственными за содержание соответствующих территорий лицами.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3.5.16. Высота омолаживающей обрезки деревьев указывается в соответствующем разрешении, выдаваемом органом местного самоуправления.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3.5.17. Инвентаризации подлежат все зелёные насаждения, а также ландшафтно-архитектурные объекты озеленённых территорий общего, ограниченного пользования и специального назначения, находящиеся в пределах поселения, имеющие установленные границы и предоставленные в пользование (владение, распоряжение) физическим либо юридическим лицам. Инвентаризация зелёных насаждений осуществляется правообладателями озеленённых территорий в соответствии с Правилами создания, охраны и содержания зелёных насаждений утверждёнными муниципальными правовыми актами органа местного самоуправления.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numPr>
          <w:ilvl w:val="0"/>
          <w:numId w:val="4"/>
        </w:numPr>
        <w:shd w:val="clear" w:color="auto" w:fill="FFFFFF"/>
        <w:spacing w:after="0" w:line="240" w:lineRule="auto"/>
        <w:ind w:left="0"/>
        <w:jc w:val="both"/>
        <w:rPr>
          <w:rFonts w:ascii="PT Astra Serif" w:eastAsia="Times New Roman" w:hAnsi="PT Astra Serif" w:cs="Arial"/>
          <w:color w:val="141414"/>
          <w:sz w:val="28"/>
          <w:szCs w:val="28"/>
          <w:lang w:eastAsia="ru-RU"/>
        </w:rPr>
      </w:pPr>
      <w:r w:rsidRPr="00251226">
        <w:rPr>
          <w:rFonts w:ascii="PT Astra Serif" w:eastAsia="Times New Roman" w:hAnsi="PT Astra Serif" w:cs="Arial"/>
          <w:color w:val="141414"/>
          <w:sz w:val="28"/>
          <w:szCs w:val="28"/>
          <w:lang w:eastAsia="ru-RU"/>
        </w:rPr>
        <w:t>Порядок организации благоустройства территорий поселения.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lastRenderedPageBreak/>
        <w:t>4.1. Физические и юридические лица независимо от организационно-правовой формы, индивидуальные предприниматели должны соблюдать чистоту, поддерживать порядок и принимать меры для сохранения объектов благоустройства территорий поселения.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Организация уборки территорий поселения осуществляется уполномоченным органом местного самоуправления поселения по договору с лицами,           на которых возложена деятельность по уборке территории (далее – специализированная организация по уборке), в пределах средств, предусмотренных на эти цели в бюджете поселения.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4.2. Благоустройство территории поселений заключается в проведении мероприятий, обеспечивающих:</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размещение контейнерных площадок, контейнеров, урн в местах общего пользования для сбора и временного хранения отходов, соблюдение режимов уборки, мытья и дезинфекции данных объектов, а также проведение мероприятий обеспечивающих соблюдение Федерального закона от 24 июня 1998 года    № 89-ФЗ «Об отходах производства и потребления»;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очистку улично-дорожной сети, инженерных сооружений, объектов уличного освещения, малых архитектурных форм и других объектов благоустройства;</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поддержание в чистоте и исправном состоянии зданий, строений, сооружений и их элементов;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выполнение работ по содержанию территорий поселения в соответствии с действующими санитарными, природоохранными, экологическими, техническими нормами и правилами, а также правилами пожарной безопасности в Российской Федерации;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xml:space="preserve">уборку, полив, подметание территорий поселения, в зимнее время года — уборку и вывоз снега, обработку объектов улично-дорожной сети </w:t>
      </w:r>
      <w:proofErr w:type="spellStart"/>
      <w:r w:rsidRPr="00251226">
        <w:rPr>
          <w:rFonts w:ascii="PT Astra Serif" w:eastAsia="Times New Roman" w:hAnsi="PT Astra Serif" w:cs="Arial"/>
          <w:color w:val="113040"/>
          <w:sz w:val="28"/>
          <w:szCs w:val="28"/>
          <w:lang w:eastAsia="ru-RU"/>
        </w:rPr>
        <w:t>противогололёдными</w:t>
      </w:r>
      <w:proofErr w:type="spellEnd"/>
      <w:r w:rsidRPr="00251226">
        <w:rPr>
          <w:rFonts w:ascii="PT Astra Serif" w:eastAsia="Times New Roman" w:hAnsi="PT Astra Serif" w:cs="Arial"/>
          <w:color w:val="113040"/>
          <w:sz w:val="28"/>
          <w:szCs w:val="28"/>
          <w:lang w:eastAsia="ru-RU"/>
        </w:rPr>
        <w:t xml:space="preserve"> препаратами, очистку от отходов родников, ручьёв, канав, лотков, ливневой канализации, берегов рек, озёр и иных водных объектов;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озеленение территорий поселений.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4.3. Содержание и уборку объектов благоустройства, зданий (включая жилые дома), сооружений и земельных участков, на которых они расположены, обязаны осуществлять физические, юридические лица, которым объекты благоустройства, здания (включая жилые дома), сооружения и (или) земельные участки, на которых они расположены, принадлежат на соответствующем праве, в объёме, предусмотренном законодательством и настоящими Правилами, самостоятельно или посредством привлечения специализированных организаций за счёт собственных средств.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Содержание и уборку земельных участков обязаны осуществлять физические, юридические лица, которым земельные участки принадлежат на соответствующем праве, в объёме, предусмотренном законодательством и настоящими Правилами, самостоятельно или посредством привлечения специализированных организаций по уборке за счёт собственных средств.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4.4. Физические и юридические лица организационно-правовых форм, индивидуальные предприниматели имеют право:</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lastRenderedPageBreak/>
        <w:t>производить в соответствии с проектной документацией ремонтные и строительные работы на территориях поселения по согласованию с уполномоченным органом;</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участвовать в социально значимых работах, выполняемых в рамках решения органа местного самоуправления поселения вопросов организации благоустройства;</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участвовать в смотрах, конкурсах, иных массовых мероприятиях по содержанию территорий поселения.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4.5. На территориях поселений запрещается: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сброс, складирование, размещение отходов, в том числе образовавшихся во время ремонта, снега, грунта вне специально отведённых для этого мест;</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перевозка грунта, отходов, сыпучих строительных материалов, лёгкой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вреда здоровью людей и окружающей среде;</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размещение механического транспортного средства (прицепа к нему)             на газоне, детской или спортивной площадке, а равно в границах территории аллеи, бульвара, парка, сада или сквера, находящейся за пределами обустроенной или приспособленной и используемой для движения людей и (или) транспортных средств полосы земли или поверхности искусственного сооружения, если это действие не связано с осуществлением деятельности по созданию или эксплуатации соответствующих объектов или территорий, выполнением аварийных или иных неотложных работ на объектах жизнеобеспечения населения и не содержит признаков административных правонарушений, предусмотренных </w:t>
      </w:r>
      <w:hyperlink r:id="rId7" w:history="1">
        <w:r w:rsidRPr="00251226">
          <w:rPr>
            <w:rFonts w:ascii="PT Astra Serif" w:eastAsia="Times New Roman" w:hAnsi="PT Astra Serif" w:cs="Arial"/>
            <w:color w:val="3696C9"/>
            <w:sz w:val="28"/>
            <w:szCs w:val="28"/>
            <w:lang w:eastAsia="ru-RU"/>
          </w:rPr>
          <w:t>Кодексом</w:t>
        </w:r>
      </w:hyperlink>
      <w:r w:rsidRPr="00251226">
        <w:rPr>
          <w:rFonts w:ascii="PT Astra Serif" w:eastAsia="Times New Roman" w:hAnsi="PT Astra Serif" w:cs="Arial"/>
          <w:color w:val="113040"/>
          <w:sz w:val="28"/>
          <w:szCs w:val="28"/>
          <w:lang w:eastAsia="ru-RU"/>
        </w:rPr>
        <w:t> Российской Федерации об административных правонарушениях;</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торговля в неустановленных местах;</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самовольная установка временных нестационарных объектов;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стоянка разукомплектованных транспортных средств (вышедших                    из строя) независимо от места их расположения, кроме специально отведённых для стоянки мест;</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разлив (слив) жидких коммунальных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складирование на землях общего пользования строительных материалов (плиты перекрытия, песок, щебень, поддоны, кирпич и др.), угля, дров;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возведение и установка блоков и иных ограждений территорий, препятствующих проезду специального транспорта;</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повреждение и уничтожение объектов благоустройства;</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установка и размещение рекламы, афиш, объявлений и указателей в неустановленных местах;</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раскапывание участков под огороды, строительство погребов без соответствующего разрешения.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lastRenderedPageBreak/>
        <w:t>Кроме того, на улицах, проездах, тротуарах, газонах со стороны фасадов индивидуальных жилых домов запрещается: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складировать дрова, уголь, сено, стройматериалы, удобрения, за исключением временного хранения на период их разработки (разбора) в течение 15-20 календарных дней;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устраивать стационарные автостоянки и мыть автомобили;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сваливать бытовые, дворовые, строительные отходы, золу, пищевые отходы;</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засорять канализационные, водопроводные колодцы и другие инженерные коммуникации;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осуществлять безнадзорный выгул крупного рогатого скота и птицы              за пределами отведённой территории;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осуществлять передвижение сельскохозяйственных животных без сопровождающих лиц.</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numPr>
          <w:ilvl w:val="0"/>
          <w:numId w:val="5"/>
        </w:numPr>
        <w:shd w:val="clear" w:color="auto" w:fill="FFFFFF"/>
        <w:spacing w:after="0" w:line="240" w:lineRule="auto"/>
        <w:ind w:left="0"/>
        <w:jc w:val="both"/>
        <w:rPr>
          <w:rFonts w:ascii="PT Astra Serif" w:eastAsia="Times New Roman" w:hAnsi="PT Astra Serif" w:cs="Arial"/>
          <w:color w:val="141414"/>
          <w:sz w:val="28"/>
          <w:szCs w:val="28"/>
          <w:lang w:eastAsia="ru-RU"/>
        </w:rPr>
      </w:pPr>
      <w:r w:rsidRPr="00251226">
        <w:rPr>
          <w:rFonts w:ascii="PT Astra Serif" w:eastAsia="Times New Roman" w:hAnsi="PT Astra Serif" w:cs="Arial"/>
          <w:color w:val="141414"/>
          <w:sz w:val="28"/>
          <w:szCs w:val="28"/>
          <w:lang w:eastAsia="ru-RU"/>
        </w:rPr>
        <w:t>Ответственность за нарушение правил благоустройства</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на территориях поселения.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5.1. Лица, нарушившие требования, предусмотренные настоящими Правилами несут ответственность, установленную законодательством.</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5.2. Привлечение к ответственности за нарушение настоящих Правил             не освобождает виновных лиц от обязанности устранить допущенное нарушение и возместить причинённый ими вред.</w:t>
      </w:r>
    </w:p>
    <w:p w:rsidR="00251226" w:rsidRPr="00251226" w:rsidRDefault="00251226" w:rsidP="00251226">
      <w:pPr>
        <w:shd w:val="clear" w:color="auto" w:fill="FFFFFF"/>
        <w:spacing w:after="0" w:line="240" w:lineRule="auto"/>
        <w:rPr>
          <w:rFonts w:ascii="PT Astra Serif" w:eastAsia="Times New Roman" w:hAnsi="PT Astra Serif" w:cs="Arial"/>
          <w:color w:val="113040"/>
          <w:sz w:val="28"/>
          <w:szCs w:val="28"/>
          <w:lang w:eastAsia="ru-RU"/>
        </w:rPr>
      </w:pPr>
      <w:r w:rsidRPr="00251226">
        <w:rPr>
          <w:rFonts w:ascii="PT Astra Serif" w:eastAsia="Times New Roman" w:hAnsi="PT Astra Serif" w:cs="Arial"/>
          <w:b/>
          <w:bCs/>
          <w:color w:val="113040"/>
          <w:sz w:val="28"/>
          <w:szCs w:val="28"/>
          <w:lang w:eastAsia="ru-RU"/>
        </w:rPr>
        <w:t> </w:t>
      </w:r>
    </w:p>
    <w:p w:rsidR="00251226" w:rsidRPr="00251226" w:rsidRDefault="00251226" w:rsidP="00251226">
      <w:pPr>
        <w:shd w:val="clear" w:color="auto" w:fill="FFFFFF"/>
        <w:spacing w:after="0" w:line="240" w:lineRule="auto"/>
        <w:rPr>
          <w:rFonts w:ascii="PT Astra Serif" w:eastAsia="Times New Roman" w:hAnsi="PT Astra Serif" w:cs="Arial"/>
          <w:color w:val="113040"/>
          <w:sz w:val="28"/>
          <w:szCs w:val="28"/>
          <w:lang w:eastAsia="ru-RU"/>
        </w:rPr>
      </w:pPr>
      <w:r w:rsidRPr="00251226">
        <w:rPr>
          <w:rFonts w:ascii="PT Astra Serif" w:eastAsia="Times New Roman" w:hAnsi="PT Astra Serif" w:cs="Arial"/>
          <w:b/>
          <w:bCs/>
          <w:color w:val="113040"/>
          <w:sz w:val="28"/>
          <w:szCs w:val="28"/>
          <w:lang w:eastAsia="ru-RU"/>
        </w:rPr>
        <w:t> </w:t>
      </w:r>
    </w:p>
    <w:p w:rsidR="00251226" w:rsidRPr="00251226" w:rsidRDefault="00251226" w:rsidP="00251226">
      <w:pPr>
        <w:shd w:val="clear" w:color="auto" w:fill="FFFFFF"/>
        <w:spacing w:after="0" w:line="240" w:lineRule="auto"/>
        <w:rPr>
          <w:rFonts w:ascii="PT Astra Serif" w:eastAsia="Times New Roman" w:hAnsi="PT Astra Serif" w:cs="Arial"/>
          <w:color w:val="113040"/>
          <w:sz w:val="28"/>
          <w:szCs w:val="28"/>
          <w:lang w:eastAsia="ru-RU"/>
        </w:rPr>
      </w:pPr>
      <w:r w:rsidRPr="00251226">
        <w:rPr>
          <w:rFonts w:ascii="PT Astra Serif" w:eastAsia="Times New Roman" w:hAnsi="PT Astra Serif" w:cs="Arial"/>
          <w:b/>
          <w:bCs/>
          <w:color w:val="113040"/>
          <w:sz w:val="28"/>
          <w:szCs w:val="28"/>
          <w:lang w:eastAsia="ru-RU"/>
        </w:rPr>
        <w:t> </w:t>
      </w:r>
    </w:p>
    <w:p w:rsidR="00251226" w:rsidRPr="00251226" w:rsidRDefault="00251226" w:rsidP="00251226">
      <w:pPr>
        <w:shd w:val="clear" w:color="auto" w:fill="FFFFFF"/>
        <w:spacing w:after="0" w:line="240" w:lineRule="auto"/>
        <w:rPr>
          <w:rFonts w:ascii="PT Astra Serif" w:eastAsia="Times New Roman" w:hAnsi="PT Astra Serif" w:cs="Arial"/>
          <w:color w:val="113040"/>
          <w:sz w:val="28"/>
          <w:szCs w:val="28"/>
          <w:lang w:eastAsia="ru-RU"/>
        </w:rPr>
      </w:pPr>
      <w:r w:rsidRPr="00251226">
        <w:rPr>
          <w:rFonts w:ascii="PT Astra Serif" w:eastAsia="Times New Roman" w:hAnsi="PT Astra Serif" w:cs="Arial"/>
          <w:b/>
          <w:bCs/>
          <w:color w:val="113040"/>
          <w:sz w:val="28"/>
          <w:szCs w:val="28"/>
          <w:lang w:eastAsia="ru-RU"/>
        </w:rPr>
        <w:t>________________</w:t>
      </w:r>
    </w:p>
    <w:p w:rsidR="00251226" w:rsidRPr="00251226" w:rsidRDefault="00251226" w:rsidP="00251226">
      <w:pPr>
        <w:shd w:val="clear" w:color="auto" w:fill="FFFFFF"/>
        <w:spacing w:after="0" w:line="240" w:lineRule="auto"/>
        <w:rPr>
          <w:rFonts w:ascii="PT Astra Serif" w:eastAsia="Times New Roman" w:hAnsi="PT Astra Serif" w:cs="Arial"/>
          <w:color w:val="113040"/>
          <w:sz w:val="28"/>
          <w:szCs w:val="28"/>
          <w:lang w:eastAsia="ru-RU"/>
        </w:rPr>
      </w:pPr>
      <w:r w:rsidRPr="00251226">
        <w:rPr>
          <w:rFonts w:ascii="PT Astra Serif" w:eastAsia="Times New Roman" w:hAnsi="PT Astra Serif" w:cs="Arial"/>
          <w:b/>
          <w:bCs/>
          <w:color w:val="113040"/>
          <w:sz w:val="28"/>
          <w:szCs w:val="28"/>
          <w:lang w:eastAsia="ru-RU"/>
        </w:rPr>
        <w:t> </w:t>
      </w:r>
    </w:p>
    <w:p w:rsidR="00251226" w:rsidRPr="00251226" w:rsidRDefault="00251226" w:rsidP="00251226">
      <w:pPr>
        <w:shd w:val="clear" w:color="auto" w:fill="FFFFFF"/>
        <w:spacing w:after="0" w:line="240" w:lineRule="auto"/>
        <w:rPr>
          <w:rFonts w:ascii="PT Astra Serif" w:eastAsia="Times New Roman" w:hAnsi="PT Astra Serif" w:cs="Arial"/>
          <w:color w:val="113040"/>
          <w:sz w:val="28"/>
          <w:szCs w:val="28"/>
          <w:lang w:eastAsia="ru-RU"/>
        </w:rPr>
      </w:pPr>
    </w:p>
    <w:p w:rsidR="00251226" w:rsidRPr="00251226" w:rsidRDefault="00251226" w:rsidP="00251226">
      <w:pPr>
        <w:shd w:val="clear" w:color="auto" w:fill="FFFFFF"/>
        <w:spacing w:after="0" w:line="240" w:lineRule="auto"/>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shd w:val="clear" w:color="auto" w:fill="FFFFFF"/>
        <w:spacing w:after="0" w:line="240" w:lineRule="auto"/>
        <w:jc w:val="right"/>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Приложение №2</w:t>
      </w:r>
    </w:p>
    <w:p w:rsidR="00251226" w:rsidRPr="00251226" w:rsidRDefault="00251226" w:rsidP="00251226">
      <w:pPr>
        <w:shd w:val="clear" w:color="auto" w:fill="FFFFFF"/>
        <w:spacing w:after="0" w:line="240" w:lineRule="auto"/>
        <w:jc w:val="right"/>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к решению Совета депутатов</w:t>
      </w:r>
    </w:p>
    <w:p w:rsidR="00251226" w:rsidRPr="00251226" w:rsidRDefault="00251226" w:rsidP="00251226">
      <w:pPr>
        <w:shd w:val="clear" w:color="auto" w:fill="FFFFFF"/>
        <w:spacing w:after="0" w:line="240" w:lineRule="auto"/>
        <w:jc w:val="right"/>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МО Тушнинское сельское поселение</w:t>
      </w:r>
    </w:p>
    <w:p w:rsidR="00251226" w:rsidRPr="00251226" w:rsidRDefault="00251226" w:rsidP="00251226">
      <w:pPr>
        <w:shd w:val="clear" w:color="auto" w:fill="FFFFFF"/>
        <w:spacing w:after="0" w:line="240" w:lineRule="auto"/>
        <w:jc w:val="right"/>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от  04 июля  2017 г.  №  189</w:t>
      </w:r>
    </w:p>
    <w:p w:rsidR="00251226" w:rsidRPr="00251226" w:rsidRDefault="00251226" w:rsidP="00251226">
      <w:pPr>
        <w:shd w:val="clear" w:color="auto" w:fill="FFFFFF"/>
        <w:spacing w:after="0" w:line="240" w:lineRule="auto"/>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shd w:val="clear" w:color="auto" w:fill="FFFFFF"/>
        <w:spacing w:after="0" w:line="240" w:lineRule="auto"/>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w:t>
      </w:r>
    </w:p>
    <w:p w:rsidR="00251226" w:rsidRPr="00251226" w:rsidRDefault="00251226" w:rsidP="00251226">
      <w:pPr>
        <w:shd w:val="clear" w:color="auto" w:fill="FFFFFF"/>
        <w:spacing w:after="0" w:line="240" w:lineRule="auto"/>
        <w:jc w:val="center"/>
        <w:rPr>
          <w:rFonts w:ascii="PT Astra Serif" w:eastAsia="Times New Roman" w:hAnsi="PT Astra Serif" w:cs="Arial"/>
          <w:color w:val="113040"/>
          <w:sz w:val="28"/>
          <w:szCs w:val="28"/>
          <w:lang w:eastAsia="ru-RU"/>
        </w:rPr>
      </w:pPr>
      <w:r w:rsidRPr="00251226">
        <w:rPr>
          <w:rFonts w:ascii="PT Astra Serif" w:eastAsia="Times New Roman" w:hAnsi="PT Astra Serif" w:cs="Arial"/>
          <w:b/>
          <w:bCs/>
          <w:color w:val="113040"/>
          <w:sz w:val="28"/>
          <w:szCs w:val="28"/>
          <w:lang w:eastAsia="ru-RU"/>
        </w:rPr>
        <w:t>Порядок</w:t>
      </w:r>
    </w:p>
    <w:p w:rsidR="00251226" w:rsidRPr="00251226" w:rsidRDefault="00251226" w:rsidP="00251226">
      <w:pPr>
        <w:shd w:val="clear" w:color="auto" w:fill="FFFFFF"/>
        <w:spacing w:after="0" w:line="240" w:lineRule="auto"/>
        <w:jc w:val="center"/>
        <w:rPr>
          <w:rFonts w:ascii="PT Astra Serif" w:eastAsia="Times New Roman" w:hAnsi="PT Astra Serif" w:cs="Arial"/>
          <w:color w:val="113040"/>
          <w:sz w:val="28"/>
          <w:szCs w:val="28"/>
          <w:lang w:eastAsia="ru-RU"/>
        </w:rPr>
      </w:pPr>
      <w:r w:rsidRPr="00251226">
        <w:rPr>
          <w:rFonts w:ascii="PT Astra Serif" w:eastAsia="Times New Roman" w:hAnsi="PT Astra Serif" w:cs="Arial"/>
          <w:b/>
          <w:bCs/>
          <w:color w:val="113040"/>
          <w:sz w:val="28"/>
          <w:szCs w:val="28"/>
          <w:lang w:eastAsia="ru-RU"/>
        </w:rPr>
        <w:t>участия собственников зданий (помещений в них) и сооружений                            в благоустройстве прилегающих территорий</w:t>
      </w:r>
      <w:r w:rsidRPr="00251226">
        <w:rPr>
          <w:rFonts w:ascii="PT Astra Serif" w:eastAsia="Times New Roman" w:hAnsi="PT Astra Serif" w:cs="Arial"/>
          <w:color w:val="113040"/>
          <w:sz w:val="28"/>
          <w:szCs w:val="28"/>
          <w:lang w:eastAsia="ru-RU"/>
        </w:rPr>
        <w:t> </w:t>
      </w:r>
      <w:r w:rsidRPr="00251226">
        <w:rPr>
          <w:rFonts w:ascii="PT Astra Serif" w:eastAsia="Times New Roman" w:hAnsi="PT Astra Serif" w:cs="Arial"/>
          <w:b/>
          <w:bCs/>
          <w:color w:val="113040"/>
          <w:sz w:val="28"/>
          <w:szCs w:val="28"/>
          <w:lang w:eastAsia="ru-RU"/>
        </w:rPr>
        <w:t>муниципального образования Тушнинское сельское поселение Сенгилеевского района Ульяновской области</w:t>
      </w:r>
    </w:p>
    <w:p w:rsidR="00251226" w:rsidRPr="00251226" w:rsidRDefault="00251226" w:rsidP="00251226">
      <w:pPr>
        <w:shd w:val="clear" w:color="auto" w:fill="FFFFFF"/>
        <w:spacing w:after="0" w:line="240" w:lineRule="auto"/>
        <w:rPr>
          <w:rFonts w:ascii="PT Astra Serif" w:eastAsia="Times New Roman" w:hAnsi="PT Astra Serif" w:cs="Arial"/>
          <w:color w:val="113040"/>
          <w:sz w:val="28"/>
          <w:szCs w:val="28"/>
          <w:lang w:eastAsia="ru-RU"/>
        </w:rPr>
      </w:pPr>
      <w:r w:rsidRPr="00251226">
        <w:rPr>
          <w:rFonts w:ascii="PT Astra Serif" w:eastAsia="Times New Roman" w:hAnsi="PT Astra Serif" w:cs="Arial"/>
          <w:b/>
          <w:bCs/>
          <w:color w:val="113040"/>
          <w:sz w:val="28"/>
          <w:szCs w:val="28"/>
          <w:lang w:eastAsia="ru-RU"/>
        </w:rPr>
        <w:t> </w:t>
      </w:r>
    </w:p>
    <w:p w:rsidR="00251226" w:rsidRPr="00251226" w:rsidRDefault="00251226" w:rsidP="00251226">
      <w:pPr>
        <w:numPr>
          <w:ilvl w:val="0"/>
          <w:numId w:val="6"/>
        </w:numPr>
        <w:shd w:val="clear" w:color="auto" w:fill="FFFFFF"/>
        <w:spacing w:after="0" w:line="240" w:lineRule="auto"/>
        <w:ind w:left="0"/>
        <w:jc w:val="both"/>
        <w:rPr>
          <w:rFonts w:ascii="PT Astra Serif" w:eastAsia="Times New Roman" w:hAnsi="PT Astra Serif" w:cs="Arial"/>
          <w:color w:val="141414"/>
          <w:sz w:val="28"/>
          <w:szCs w:val="28"/>
          <w:lang w:eastAsia="ru-RU"/>
        </w:rPr>
      </w:pPr>
      <w:r w:rsidRPr="00251226">
        <w:rPr>
          <w:rFonts w:ascii="PT Astra Serif" w:eastAsia="Times New Roman" w:hAnsi="PT Astra Serif" w:cs="Arial"/>
          <w:color w:val="141414"/>
          <w:sz w:val="28"/>
          <w:szCs w:val="28"/>
          <w:lang w:eastAsia="ru-RU"/>
        </w:rPr>
        <w:t xml:space="preserve">Настоящий Порядок участия собственников зданий (помещений в них) и сооружений (далее – собственники зданий и сооружений) в благоустройстве прилегающих территорий (далее – Порядок) определяет порядок участия собственников зданий и сооружений в благоустройстве прилегающих к ним </w:t>
      </w:r>
      <w:r w:rsidRPr="00251226">
        <w:rPr>
          <w:rFonts w:ascii="PT Astra Serif" w:eastAsia="Times New Roman" w:hAnsi="PT Astra Serif" w:cs="Arial"/>
          <w:color w:val="141414"/>
          <w:sz w:val="28"/>
          <w:szCs w:val="28"/>
          <w:lang w:eastAsia="ru-RU"/>
        </w:rPr>
        <w:lastRenderedPageBreak/>
        <w:t>территорий (далее – прилегающие территории) в муниципальном образовании Тушнинское сельское поселение Сенгилеевского района Ульяновской области (далее – поселения).</w:t>
      </w:r>
    </w:p>
    <w:p w:rsidR="00251226" w:rsidRPr="00251226" w:rsidRDefault="00251226" w:rsidP="00251226">
      <w:pPr>
        <w:numPr>
          <w:ilvl w:val="0"/>
          <w:numId w:val="6"/>
        </w:numPr>
        <w:shd w:val="clear" w:color="auto" w:fill="FFFFFF"/>
        <w:spacing w:after="0" w:line="240" w:lineRule="auto"/>
        <w:ind w:left="0"/>
        <w:jc w:val="both"/>
        <w:rPr>
          <w:rFonts w:ascii="PT Astra Serif" w:eastAsia="Times New Roman" w:hAnsi="PT Astra Serif" w:cs="Arial"/>
          <w:color w:val="141414"/>
          <w:sz w:val="28"/>
          <w:szCs w:val="28"/>
          <w:lang w:eastAsia="ru-RU"/>
        </w:rPr>
      </w:pPr>
      <w:r w:rsidRPr="00251226">
        <w:rPr>
          <w:rFonts w:ascii="PT Astra Serif" w:eastAsia="Times New Roman" w:hAnsi="PT Astra Serif" w:cs="Arial"/>
          <w:color w:val="141414"/>
          <w:sz w:val="28"/>
          <w:szCs w:val="28"/>
          <w:lang w:eastAsia="ru-RU"/>
        </w:rPr>
        <w:t>Для определения ответственных лиц за содержание прилегающих территорий с физическими и юридическими лицами, индивидуальными предпринимателями согласными на благоустройство и содержание прилегающей территории поселения органами местного самоуправления поселения заключаются соглашения (договоры) о выполнении работ по благоустройству прилегающей территории (далее – Соглашение) в соответствии с параметрами, указанными в пункте 4 настоящего Порядка.</w:t>
      </w:r>
    </w:p>
    <w:p w:rsidR="00251226" w:rsidRPr="00251226" w:rsidRDefault="00251226" w:rsidP="00251226">
      <w:pPr>
        <w:numPr>
          <w:ilvl w:val="0"/>
          <w:numId w:val="6"/>
        </w:numPr>
        <w:shd w:val="clear" w:color="auto" w:fill="FFFFFF"/>
        <w:spacing w:after="0" w:line="240" w:lineRule="auto"/>
        <w:ind w:left="0"/>
        <w:jc w:val="both"/>
        <w:rPr>
          <w:rFonts w:ascii="PT Astra Serif" w:eastAsia="Times New Roman" w:hAnsi="PT Astra Serif" w:cs="Arial"/>
          <w:color w:val="141414"/>
          <w:sz w:val="28"/>
          <w:szCs w:val="28"/>
          <w:lang w:eastAsia="ru-RU"/>
        </w:rPr>
      </w:pPr>
      <w:r w:rsidRPr="00251226">
        <w:rPr>
          <w:rFonts w:ascii="PT Astra Serif" w:eastAsia="Times New Roman" w:hAnsi="PT Astra Serif" w:cs="Arial"/>
          <w:color w:val="141414"/>
          <w:sz w:val="28"/>
          <w:szCs w:val="28"/>
          <w:lang w:eastAsia="ru-RU"/>
        </w:rPr>
        <w:t>Границы прилегающей территории определяются проектами межевания территорий поселения (документами по планировке территорий), необходимыми для эксплуатации зданий, сооружений, а при отсутствии указанных данных – в соответствии с Соглашением между уполномоченным органом местного самоуправления поселения и физическими, юридическими лицами, индивидуальными предпринимателями. При наличии на прилегающей территории дороги, за исключением дворовых проездов, такая территория закрепляется до края проезжей части дороги.</w:t>
      </w:r>
    </w:p>
    <w:p w:rsidR="00251226" w:rsidRPr="00251226" w:rsidRDefault="00251226" w:rsidP="00251226">
      <w:pPr>
        <w:numPr>
          <w:ilvl w:val="0"/>
          <w:numId w:val="6"/>
        </w:numPr>
        <w:shd w:val="clear" w:color="auto" w:fill="FFFFFF"/>
        <w:spacing w:after="0" w:line="240" w:lineRule="auto"/>
        <w:ind w:left="0"/>
        <w:jc w:val="both"/>
        <w:rPr>
          <w:rFonts w:ascii="PT Astra Serif" w:eastAsia="Times New Roman" w:hAnsi="PT Astra Serif" w:cs="Arial"/>
          <w:color w:val="141414"/>
          <w:sz w:val="28"/>
          <w:szCs w:val="28"/>
          <w:lang w:eastAsia="ru-RU"/>
        </w:rPr>
      </w:pPr>
      <w:r w:rsidRPr="00251226">
        <w:rPr>
          <w:rFonts w:ascii="PT Astra Serif" w:eastAsia="Times New Roman" w:hAnsi="PT Astra Serif" w:cs="Arial"/>
          <w:color w:val="141414"/>
          <w:sz w:val="28"/>
          <w:szCs w:val="28"/>
          <w:lang w:eastAsia="ru-RU"/>
        </w:rPr>
        <w:t>При заключении Соглашения размер прилегающей территории определяется от границ отведённой территории исходя из следующих параметров: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xml:space="preserve">1) для отдельно стоящих временных нестационарных объектов мелкорозничной торговли, бытового обслуживания и услуг (киосков, торговых остановочных комплексов, павильонов, </w:t>
      </w:r>
      <w:proofErr w:type="spellStart"/>
      <w:r w:rsidRPr="00251226">
        <w:rPr>
          <w:rFonts w:ascii="PT Astra Serif" w:eastAsia="Times New Roman" w:hAnsi="PT Astra Serif" w:cs="Arial"/>
          <w:color w:val="113040"/>
          <w:sz w:val="28"/>
          <w:szCs w:val="28"/>
          <w:lang w:eastAsia="ru-RU"/>
        </w:rPr>
        <w:t>автомоек</w:t>
      </w:r>
      <w:proofErr w:type="spellEnd"/>
      <w:r w:rsidRPr="00251226">
        <w:rPr>
          <w:rFonts w:ascii="PT Astra Serif" w:eastAsia="Times New Roman" w:hAnsi="PT Astra Serif" w:cs="Arial"/>
          <w:color w:val="113040"/>
          <w:sz w:val="28"/>
          <w:szCs w:val="28"/>
          <w:lang w:eastAsia="ru-RU"/>
        </w:rPr>
        <w:t xml:space="preserve"> и др.) – 25 м. по периметру объекта;</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2) для индивидуальных жилых домов – 10 м. от границ участка, а со стороны въезда (входа) – до проезжей части дороги;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3) для многоквартирных домов (за исключением нежилых помещений              в многоквартирных домах) – в пределах границ придомовой территории. В случае наложения прилегающих территорий многоквартирных домов друг на друга граница благоустройства территории определяется пропорционально общей площади помещений жилых домов. При наличии в этой зоне дороги, за исключением дворовых проездов, территория в Соглашении указывается до края проезжей части дороги;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4) для нежилых помещений многоквартирного дома, не относящихся к общему имуществу, в том числе встроенных и пристроенных нежилых помещений: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в длину – по длине занимаемых нежилых помещений;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по ширине – в пределах границ придомовой территории;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5) для нежилых зданий: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по длине – на длину здания плюс половина расстояния между соседними зданиями, в случае отсутствия соседних зданий — 25 м;</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по ширине – от фасада здания до края проезжей части дороги;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6) для нежилых зданий (комплекса зданий), имеющих ограждение, –          25 от ограждения по периметру;</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7) для автостоянок – 25 м по периметру;</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lastRenderedPageBreak/>
        <w:t>8) для капитальных объектов – 15 м от ограждения по периметру;</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9) для отдельно стоящих тепловых, трансформаторных подстанций, зданий и сооружений инженерно-технического назначения на территориях общего пользования – 5 м по периметру;</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10) для гаражно-строительных кооперативов, садоводческих объединений – 25 метров по периметру;</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xml:space="preserve">11). для автозаправочных станций (АЗС), </w:t>
      </w:r>
      <w:proofErr w:type="spellStart"/>
      <w:r w:rsidRPr="00251226">
        <w:rPr>
          <w:rFonts w:ascii="PT Astra Serif" w:eastAsia="Times New Roman" w:hAnsi="PT Astra Serif" w:cs="Arial"/>
          <w:color w:val="113040"/>
          <w:sz w:val="28"/>
          <w:szCs w:val="28"/>
          <w:lang w:eastAsia="ru-RU"/>
        </w:rPr>
        <w:t>автогазозаправочных</w:t>
      </w:r>
      <w:proofErr w:type="spellEnd"/>
      <w:r w:rsidRPr="00251226">
        <w:rPr>
          <w:rFonts w:ascii="PT Astra Serif" w:eastAsia="Times New Roman" w:hAnsi="PT Astra Serif" w:cs="Arial"/>
          <w:color w:val="113040"/>
          <w:sz w:val="28"/>
          <w:szCs w:val="28"/>
          <w:lang w:eastAsia="ru-RU"/>
        </w:rPr>
        <w:t xml:space="preserve"> станций (АГЗС) – 50 метров по периметру и подъезды к объектам;</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12) для иных территорий:                                    </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для автомобильных дорог – 25 м от края проезжей части;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для линий железнодорожного транспорта общего и промышленного назначения – в пределах полосы отвода (откосы выемок и насыпей, переезды, переходы через пути);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для трамвайных путей – по 1,9 м от осей пути до внешней кромки полотна, обособленных трамвайных путей — в ширину полосы земельного отвода;</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для территорий, прилегающих к входам в подземные и надземные пешеходные переходы, – 5 м по периметру наземной части перехода или вестибюля;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территорий, прилегающих к наземным, надземным инженерным коммуникациям и сооружениям, — по 5 м в каждую сторону, если иное не предусмотрено другим договором;</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территорий, прилегающих к рекламным конструкциям, – 5 м по периметру (радиусу) основания;</w:t>
      </w:r>
    </w:p>
    <w:p w:rsidR="00251226" w:rsidRPr="00251226" w:rsidRDefault="00251226" w:rsidP="00251226">
      <w:pPr>
        <w:numPr>
          <w:ilvl w:val="0"/>
          <w:numId w:val="7"/>
        </w:numPr>
        <w:shd w:val="clear" w:color="auto" w:fill="FFFFFF"/>
        <w:spacing w:after="0" w:line="240" w:lineRule="auto"/>
        <w:ind w:left="0"/>
        <w:jc w:val="both"/>
        <w:rPr>
          <w:rFonts w:ascii="PT Astra Serif" w:eastAsia="Times New Roman" w:hAnsi="PT Astra Serif" w:cs="Arial"/>
          <w:color w:val="141414"/>
          <w:sz w:val="28"/>
          <w:szCs w:val="28"/>
          <w:lang w:eastAsia="ru-RU"/>
        </w:rPr>
      </w:pPr>
      <w:r w:rsidRPr="00251226">
        <w:rPr>
          <w:rFonts w:ascii="PT Astra Serif" w:eastAsia="Times New Roman" w:hAnsi="PT Astra Serif" w:cs="Arial"/>
          <w:color w:val="141414"/>
          <w:sz w:val="28"/>
          <w:szCs w:val="28"/>
          <w:lang w:eastAsia="ru-RU"/>
        </w:rPr>
        <w:t>В случае наложения прилегающих территорий друг на друга (кроме многоквартирных домов) границы благоустройства территорий определяются Соглашением.</w:t>
      </w:r>
    </w:p>
    <w:p w:rsidR="00251226" w:rsidRPr="00251226" w:rsidRDefault="00251226" w:rsidP="00251226">
      <w:pPr>
        <w:numPr>
          <w:ilvl w:val="0"/>
          <w:numId w:val="7"/>
        </w:numPr>
        <w:shd w:val="clear" w:color="auto" w:fill="FFFFFF"/>
        <w:spacing w:after="0" w:line="240" w:lineRule="auto"/>
        <w:ind w:left="0"/>
        <w:jc w:val="both"/>
        <w:rPr>
          <w:rFonts w:ascii="PT Astra Serif" w:eastAsia="Times New Roman" w:hAnsi="PT Astra Serif" w:cs="Arial"/>
          <w:color w:val="141414"/>
          <w:sz w:val="28"/>
          <w:szCs w:val="28"/>
          <w:lang w:eastAsia="ru-RU"/>
        </w:rPr>
      </w:pPr>
      <w:r w:rsidRPr="00251226">
        <w:rPr>
          <w:rFonts w:ascii="PT Astra Serif" w:eastAsia="Times New Roman" w:hAnsi="PT Astra Serif" w:cs="Arial"/>
          <w:color w:val="141414"/>
          <w:sz w:val="28"/>
          <w:szCs w:val="28"/>
          <w:lang w:eastAsia="ru-RU"/>
        </w:rPr>
        <w:t>Благоустройство прилегающих территорий, не закреплённых за юридическими, физическими лицами и индивидуальными предпринимателями, осуществляется уполномоченными органами местного самоуправления в соответствии с установленными полномочиями и в пределах средств, предусмотренных на эти цели в бюджете поселения.</w:t>
      </w:r>
    </w:p>
    <w:p w:rsidR="00251226" w:rsidRPr="00251226" w:rsidRDefault="00251226" w:rsidP="00251226">
      <w:pPr>
        <w:numPr>
          <w:ilvl w:val="0"/>
          <w:numId w:val="7"/>
        </w:numPr>
        <w:shd w:val="clear" w:color="auto" w:fill="FFFFFF"/>
        <w:spacing w:after="0" w:line="240" w:lineRule="auto"/>
        <w:ind w:left="0"/>
        <w:jc w:val="both"/>
        <w:rPr>
          <w:rFonts w:ascii="PT Astra Serif" w:eastAsia="Times New Roman" w:hAnsi="PT Astra Serif" w:cs="Arial"/>
          <w:color w:val="141414"/>
          <w:sz w:val="28"/>
          <w:szCs w:val="28"/>
          <w:lang w:eastAsia="ru-RU"/>
        </w:rPr>
      </w:pPr>
      <w:r w:rsidRPr="00251226">
        <w:rPr>
          <w:rFonts w:ascii="PT Astra Serif" w:eastAsia="Times New Roman" w:hAnsi="PT Astra Serif" w:cs="Arial"/>
          <w:color w:val="141414"/>
          <w:sz w:val="28"/>
          <w:szCs w:val="28"/>
          <w:lang w:eastAsia="ru-RU"/>
        </w:rPr>
        <w:t>Работы по благоустройству и содержанию прилегающих территорий осуществляются: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на прилегающих территориях многоквартирных домов – организациями, обслуживающими жилищный фонд, если собственниками заключён договор на управление / эксплуатацию многоквартирным домом, при отсутствии такого договора — собственниками помещений в многоквартирном доме;</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на земельных участках, находящихся в собственности, постоянном (бессрочном) и безвозмездном пользовании, аренде юридических лиц и индивидуальных предпринимателей, и прилегающих к ним территориях – соответствующими юридическими лицами и индивидуальными предпринимателями;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на участках домовладений индивидуальной застройки, принадлежащих физическим лицам на правах собственности, и прилегающих к ним территориях – собственниками или пользователями домовладений;</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lastRenderedPageBreak/>
        <w:t>на территориях, отведённых под проектирование и застройку (до начала работ), и прилегающих к ним территориях – юридическими и физическими лицами, которым предварительно согласовано место размещения объекта или предоставлены земельные участки для строительства;</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на территориях, где ведётся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организациями, ведущими строительство, производящими работы;</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на территориях, прилегающих к временным нестационарным объектам, – собственниками и арендаторами указанных объектов, если иное не предусмотрено договором;</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на участках теплотрасс, воздушных линий электропередачи, газопроводов и других инженерных коммуникаций – собственниками (владельцами и пользователями) указанных объектов;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на территориях гаражно-строительных кооперативов – соответствующими кооперативами;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на территориях садоводческих объединений граждан – соответствующими объединениями.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7.1. На тротуарах:</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примыкающих к проезжей части улиц или к проездам, отделённым от проезжей части газоном шириной не более трёх метров, и не имеющих непосредственных выходов из подъездов жилых зданий; прилегающих к ограждениям набережных, — организациями, отвечающими за уборку и содержание проезжей части, в случае отсутствия Соглашения;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имеющих непосредственные выходы из подъездов жилых зданий, тротуарах придомовых территорий, въездах во дворы, пешеходных дорожках, расположенных на придомовых территориях, – организациями, осуществляющими управление / эксплуатацию многоквартирными домами, либо собственниками помещений в многоквартирных домах;</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находящихся на мостах, путепроводах, эстакадах, а также технических тротуарах, примыкающих к инженерным сооружениям и лестничным сходам, – организациями, на балансе которых находятся данные инженерные сооружения, либо организациями, эксплуатирующими их.</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xml:space="preserve">7.2. На проезжей части по всей ширине дорог, площадей, набережных, мостов, путепроводов, эстакад, улиц и проездов улично-дорожной сети, включая </w:t>
      </w:r>
      <w:proofErr w:type="spellStart"/>
      <w:r w:rsidRPr="00251226">
        <w:rPr>
          <w:rFonts w:ascii="PT Astra Serif" w:eastAsia="Times New Roman" w:hAnsi="PT Astra Serif" w:cs="Arial"/>
          <w:color w:val="113040"/>
          <w:sz w:val="28"/>
          <w:szCs w:val="28"/>
          <w:lang w:eastAsia="ru-RU"/>
        </w:rPr>
        <w:t>прилотковую</w:t>
      </w:r>
      <w:proofErr w:type="spellEnd"/>
      <w:r w:rsidRPr="00251226">
        <w:rPr>
          <w:rFonts w:ascii="PT Astra Serif" w:eastAsia="Times New Roman" w:hAnsi="PT Astra Serif" w:cs="Arial"/>
          <w:color w:val="113040"/>
          <w:sz w:val="28"/>
          <w:szCs w:val="28"/>
          <w:lang w:eastAsia="ru-RU"/>
        </w:rPr>
        <w:t xml:space="preserve"> зону, трамвайных путях, расположенных в одном уровне с проезжей частью, – организациями, отвечающими за уборку и содержание проезжей части;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на территориях парковок (парковочных мест) — физическими и юридическими лицами, индивидуальными предпринимателями, во временном пользовании или собственности которых находятся данные парковки (парковочные места); при отсутствии собственников или пользователей — организациями, отвечающими за уборку и содержание проезжей части;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lastRenderedPageBreak/>
        <w:t>на объектах озеленения (парки, скверы, бульвары, газоны), в том числе расположенных на них тротуарах, пешеходных зонах, лестничных сходах, – организациями, на балансе или в эксплуатации которых находятся указанные объекты озеленения;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на газонной части разделительных полос, ограждений проезжей части, тротуарах и газонах, других элементах благоустройства дороги — организациями, отвечающими за уборку и содержание проезжей части;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на посадочных площадках общественного транспорта – владельцами торгово-остановочных комплексов при их наличии;</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на пересечениях железнодорожных переездов с проезжей частью дорог – организациями, эксплуатирующими железнодорожные переезды;</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на территориях, прилегающих к входам в подземные и надземные пешеходные переходы, лестничные сходы переходов и сами переходы – организациями, на балансе которых они находятся, либо организациями, эксплуатирующими их;</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на прилегающих территориях, въездах и выездах с АЗС, АЗГС – владельцами указанных объектов;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на территориях вокруг опор установок наружного освещения и контактной сети, расположенных на тротуарах, — собственниками (владельцами, пользователями) указанных опор;</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организациями, эксплуатирующими данные сооружения;</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 xml:space="preserve">на территориях (внутризаводских, </w:t>
      </w:r>
      <w:proofErr w:type="spellStart"/>
      <w:r w:rsidRPr="00251226">
        <w:rPr>
          <w:rFonts w:ascii="PT Astra Serif" w:eastAsia="Times New Roman" w:hAnsi="PT Astra Serif" w:cs="Arial"/>
          <w:color w:val="113040"/>
          <w:sz w:val="28"/>
          <w:szCs w:val="28"/>
          <w:lang w:eastAsia="ru-RU"/>
        </w:rPr>
        <w:t>внутридворовых</w:t>
      </w:r>
      <w:proofErr w:type="spellEnd"/>
      <w:r w:rsidRPr="00251226">
        <w:rPr>
          <w:rFonts w:ascii="PT Astra Serif" w:eastAsia="Times New Roman" w:hAnsi="PT Astra Serif" w:cs="Arial"/>
          <w:color w:val="113040"/>
          <w:sz w:val="28"/>
          <w:szCs w:val="28"/>
          <w:lang w:eastAsia="ru-RU"/>
        </w:rPr>
        <w:t>) организаций, подъездов к ним – администрациями организаций, в собственности, владении, аренде которых находятся строения, расположенные на указанных территориях;</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на территориях пешеходных мостиков, коллекторов — собственниками, если законодательством не предусмотрено иное;</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на территориях, прилегающих к акватории реки, водохранилищах карьеров в черте поселения, — собственниками и пользователями объектов;</w:t>
      </w:r>
    </w:p>
    <w:p w:rsidR="00251226" w:rsidRPr="00251226" w:rsidRDefault="00251226" w:rsidP="00251226">
      <w:pPr>
        <w:shd w:val="clear" w:color="auto" w:fill="FFFFFF"/>
        <w:spacing w:after="0" w:line="240" w:lineRule="auto"/>
        <w:jc w:val="both"/>
        <w:rPr>
          <w:rFonts w:ascii="PT Astra Serif" w:eastAsia="Times New Roman" w:hAnsi="PT Astra Serif" w:cs="Arial"/>
          <w:color w:val="113040"/>
          <w:sz w:val="28"/>
          <w:szCs w:val="28"/>
          <w:lang w:eastAsia="ru-RU"/>
        </w:rPr>
      </w:pPr>
      <w:r w:rsidRPr="00251226">
        <w:rPr>
          <w:rFonts w:ascii="PT Astra Serif" w:eastAsia="Times New Roman" w:hAnsi="PT Astra Serif" w:cs="Arial"/>
          <w:color w:val="113040"/>
          <w:sz w:val="28"/>
          <w:szCs w:val="28"/>
          <w:lang w:eastAsia="ru-RU"/>
        </w:rPr>
        <w:t>на территориях, не закреплённых за юридическими, физическими лицами и индивидуальными предпринимателями, — уполномоченный орган в соответствии с установленными полномочиями.</w:t>
      </w:r>
    </w:p>
    <w:p w:rsidR="00251226" w:rsidRPr="00251226" w:rsidRDefault="00251226" w:rsidP="00251226">
      <w:pPr>
        <w:numPr>
          <w:ilvl w:val="0"/>
          <w:numId w:val="8"/>
        </w:numPr>
        <w:shd w:val="clear" w:color="auto" w:fill="FFFFFF"/>
        <w:spacing w:after="0" w:line="240" w:lineRule="auto"/>
        <w:ind w:left="0"/>
        <w:jc w:val="both"/>
        <w:rPr>
          <w:rFonts w:ascii="PT Astra Serif" w:eastAsia="Times New Roman" w:hAnsi="PT Astra Serif" w:cs="Arial"/>
          <w:color w:val="141414"/>
          <w:sz w:val="28"/>
          <w:szCs w:val="28"/>
          <w:lang w:eastAsia="ru-RU"/>
        </w:rPr>
      </w:pPr>
      <w:r w:rsidRPr="00251226">
        <w:rPr>
          <w:rFonts w:ascii="PT Astra Serif" w:eastAsia="Times New Roman" w:hAnsi="PT Astra Serif" w:cs="Arial"/>
          <w:color w:val="141414"/>
          <w:sz w:val="28"/>
          <w:szCs w:val="28"/>
          <w:lang w:eastAsia="ru-RU"/>
        </w:rPr>
        <w:t>Лица, нарушившие настоящий Порядок, привлекаются к административной ответственности в соответствии с законодательством.</w:t>
      </w:r>
    </w:p>
    <w:p w:rsidR="00452D97" w:rsidRPr="00251226" w:rsidRDefault="00452D97" w:rsidP="00251226">
      <w:pPr>
        <w:spacing w:after="0" w:line="240" w:lineRule="auto"/>
        <w:jc w:val="both"/>
        <w:rPr>
          <w:rFonts w:ascii="PT Astra Serif" w:hAnsi="PT Astra Serif"/>
          <w:sz w:val="28"/>
          <w:szCs w:val="28"/>
        </w:rPr>
      </w:pPr>
    </w:p>
    <w:sectPr w:rsidR="00452D97" w:rsidRPr="00251226" w:rsidSect="00452D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79E7"/>
    <w:multiLevelType w:val="multilevel"/>
    <w:tmpl w:val="E3E2F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B757B9"/>
    <w:multiLevelType w:val="multilevel"/>
    <w:tmpl w:val="1492AA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C727C2"/>
    <w:multiLevelType w:val="multilevel"/>
    <w:tmpl w:val="067E5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E62357"/>
    <w:multiLevelType w:val="multilevel"/>
    <w:tmpl w:val="002630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A2386C"/>
    <w:multiLevelType w:val="multilevel"/>
    <w:tmpl w:val="67F8F8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C2512CC"/>
    <w:multiLevelType w:val="multilevel"/>
    <w:tmpl w:val="994C6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67F31F5"/>
    <w:multiLevelType w:val="multilevel"/>
    <w:tmpl w:val="93E05E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A19553D"/>
    <w:multiLevelType w:val="multilevel"/>
    <w:tmpl w:val="8ABA9A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7"/>
  </w:num>
  <w:num w:numId="4">
    <w:abstractNumId w:val="1"/>
  </w:num>
  <w:num w:numId="5">
    <w:abstractNumId w:val="3"/>
  </w:num>
  <w:num w:numId="6">
    <w:abstractNumId w:val="5"/>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51226"/>
    <w:rsid w:val="0000039D"/>
    <w:rsid w:val="00000918"/>
    <w:rsid w:val="00000EA6"/>
    <w:rsid w:val="00000F45"/>
    <w:rsid w:val="00001225"/>
    <w:rsid w:val="00002A6D"/>
    <w:rsid w:val="00002AF3"/>
    <w:rsid w:val="00003323"/>
    <w:rsid w:val="000055A8"/>
    <w:rsid w:val="00005B29"/>
    <w:rsid w:val="00006B9E"/>
    <w:rsid w:val="00006D0B"/>
    <w:rsid w:val="00007D0A"/>
    <w:rsid w:val="00007D80"/>
    <w:rsid w:val="0001076D"/>
    <w:rsid w:val="00011000"/>
    <w:rsid w:val="00011BC1"/>
    <w:rsid w:val="00011E96"/>
    <w:rsid w:val="0001304B"/>
    <w:rsid w:val="00013A8F"/>
    <w:rsid w:val="000143C6"/>
    <w:rsid w:val="00014649"/>
    <w:rsid w:val="000154E0"/>
    <w:rsid w:val="00015950"/>
    <w:rsid w:val="000178C1"/>
    <w:rsid w:val="00017991"/>
    <w:rsid w:val="000179C3"/>
    <w:rsid w:val="00020789"/>
    <w:rsid w:val="00020915"/>
    <w:rsid w:val="00020CBF"/>
    <w:rsid w:val="00022A21"/>
    <w:rsid w:val="00022D3E"/>
    <w:rsid w:val="00024208"/>
    <w:rsid w:val="0002587C"/>
    <w:rsid w:val="0002628A"/>
    <w:rsid w:val="000262E0"/>
    <w:rsid w:val="000304DA"/>
    <w:rsid w:val="0003212B"/>
    <w:rsid w:val="00033421"/>
    <w:rsid w:val="00034683"/>
    <w:rsid w:val="00034918"/>
    <w:rsid w:val="00034B01"/>
    <w:rsid w:val="0003508F"/>
    <w:rsid w:val="00035A24"/>
    <w:rsid w:val="000365C4"/>
    <w:rsid w:val="00036714"/>
    <w:rsid w:val="0003735F"/>
    <w:rsid w:val="00037558"/>
    <w:rsid w:val="00037EB1"/>
    <w:rsid w:val="00040127"/>
    <w:rsid w:val="00041BD8"/>
    <w:rsid w:val="000446AF"/>
    <w:rsid w:val="00046758"/>
    <w:rsid w:val="00046C11"/>
    <w:rsid w:val="00047A73"/>
    <w:rsid w:val="00047C0D"/>
    <w:rsid w:val="000500F5"/>
    <w:rsid w:val="00050577"/>
    <w:rsid w:val="00050D75"/>
    <w:rsid w:val="00051754"/>
    <w:rsid w:val="00051A6B"/>
    <w:rsid w:val="0005221C"/>
    <w:rsid w:val="00052441"/>
    <w:rsid w:val="00052472"/>
    <w:rsid w:val="00052777"/>
    <w:rsid w:val="00054544"/>
    <w:rsid w:val="0005475F"/>
    <w:rsid w:val="00055B1D"/>
    <w:rsid w:val="00055E41"/>
    <w:rsid w:val="0005644F"/>
    <w:rsid w:val="00056D16"/>
    <w:rsid w:val="00057372"/>
    <w:rsid w:val="00057971"/>
    <w:rsid w:val="000625BB"/>
    <w:rsid w:val="000633EE"/>
    <w:rsid w:val="000634DE"/>
    <w:rsid w:val="000635DE"/>
    <w:rsid w:val="00063ABB"/>
    <w:rsid w:val="000643A9"/>
    <w:rsid w:val="00064730"/>
    <w:rsid w:val="00065438"/>
    <w:rsid w:val="00065D59"/>
    <w:rsid w:val="00066798"/>
    <w:rsid w:val="000672F6"/>
    <w:rsid w:val="000675DF"/>
    <w:rsid w:val="0007038D"/>
    <w:rsid w:val="00070AFF"/>
    <w:rsid w:val="00070D35"/>
    <w:rsid w:val="00070FC1"/>
    <w:rsid w:val="000721FD"/>
    <w:rsid w:val="0007365F"/>
    <w:rsid w:val="00073721"/>
    <w:rsid w:val="00073DC6"/>
    <w:rsid w:val="00074F1D"/>
    <w:rsid w:val="000765CB"/>
    <w:rsid w:val="00077ECD"/>
    <w:rsid w:val="0008019A"/>
    <w:rsid w:val="00081609"/>
    <w:rsid w:val="00081857"/>
    <w:rsid w:val="00084BBD"/>
    <w:rsid w:val="00085EBD"/>
    <w:rsid w:val="00086765"/>
    <w:rsid w:val="00086898"/>
    <w:rsid w:val="00086F00"/>
    <w:rsid w:val="00090AD3"/>
    <w:rsid w:val="0009217B"/>
    <w:rsid w:val="000923F6"/>
    <w:rsid w:val="00094E3B"/>
    <w:rsid w:val="000955A1"/>
    <w:rsid w:val="00095C55"/>
    <w:rsid w:val="00097995"/>
    <w:rsid w:val="00097BD4"/>
    <w:rsid w:val="00097E62"/>
    <w:rsid w:val="000A09FF"/>
    <w:rsid w:val="000A0C92"/>
    <w:rsid w:val="000A18FF"/>
    <w:rsid w:val="000A31C5"/>
    <w:rsid w:val="000A3257"/>
    <w:rsid w:val="000A4531"/>
    <w:rsid w:val="000A499F"/>
    <w:rsid w:val="000A5A09"/>
    <w:rsid w:val="000A664F"/>
    <w:rsid w:val="000A706F"/>
    <w:rsid w:val="000A73F7"/>
    <w:rsid w:val="000A7532"/>
    <w:rsid w:val="000B0001"/>
    <w:rsid w:val="000B130F"/>
    <w:rsid w:val="000B1844"/>
    <w:rsid w:val="000B19D4"/>
    <w:rsid w:val="000B271A"/>
    <w:rsid w:val="000B3903"/>
    <w:rsid w:val="000B3D21"/>
    <w:rsid w:val="000B474D"/>
    <w:rsid w:val="000B520D"/>
    <w:rsid w:val="000B53BE"/>
    <w:rsid w:val="000B5F00"/>
    <w:rsid w:val="000B703A"/>
    <w:rsid w:val="000B7B3E"/>
    <w:rsid w:val="000B7C20"/>
    <w:rsid w:val="000C019E"/>
    <w:rsid w:val="000C020C"/>
    <w:rsid w:val="000C16FE"/>
    <w:rsid w:val="000C1BF7"/>
    <w:rsid w:val="000C2BA6"/>
    <w:rsid w:val="000C3830"/>
    <w:rsid w:val="000C40D4"/>
    <w:rsid w:val="000C4801"/>
    <w:rsid w:val="000C4F60"/>
    <w:rsid w:val="000C55AD"/>
    <w:rsid w:val="000C628C"/>
    <w:rsid w:val="000C66E6"/>
    <w:rsid w:val="000D06E8"/>
    <w:rsid w:val="000D12AA"/>
    <w:rsid w:val="000D18D1"/>
    <w:rsid w:val="000D2D1E"/>
    <w:rsid w:val="000D4063"/>
    <w:rsid w:val="000D4796"/>
    <w:rsid w:val="000D58AC"/>
    <w:rsid w:val="000D5EFC"/>
    <w:rsid w:val="000D7138"/>
    <w:rsid w:val="000E0D73"/>
    <w:rsid w:val="000E1E98"/>
    <w:rsid w:val="000E2322"/>
    <w:rsid w:val="000E38F5"/>
    <w:rsid w:val="000E4012"/>
    <w:rsid w:val="000E460C"/>
    <w:rsid w:val="000E4B9D"/>
    <w:rsid w:val="000E4C60"/>
    <w:rsid w:val="000E4CE0"/>
    <w:rsid w:val="000E5343"/>
    <w:rsid w:val="000E751C"/>
    <w:rsid w:val="000F0ACB"/>
    <w:rsid w:val="000F4505"/>
    <w:rsid w:val="000F5258"/>
    <w:rsid w:val="000F5957"/>
    <w:rsid w:val="000F6005"/>
    <w:rsid w:val="000F739B"/>
    <w:rsid w:val="000F78C3"/>
    <w:rsid w:val="000F78E7"/>
    <w:rsid w:val="00100827"/>
    <w:rsid w:val="00100ABD"/>
    <w:rsid w:val="00101BC7"/>
    <w:rsid w:val="00101F8E"/>
    <w:rsid w:val="00103F2F"/>
    <w:rsid w:val="00105011"/>
    <w:rsid w:val="00105377"/>
    <w:rsid w:val="00105DB6"/>
    <w:rsid w:val="00105F90"/>
    <w:rsid w:val="00106B94"/>
    <w:rsid w:val="00106D01"/>
    <w:rsid w:val="00106F68"/>
    <w:rsid w:val="0011059D"/>
    <w:rsid w:val="00110930"/>
    <w:rsid w:val="00110A8A"/>
    <w:rsid w:val="00110BAA"/>
    <w:rsid w:val="00110CD3"/>
    <w:rsid w:val="001116D6"/>
    <w:rsid w:val="00112DA2"/>
    <w:rsid w:val="0011380F"/>
    <w:rsid w:val="00113C8A"/>
    <w:rsid w:val="001149A6"/>
    <w:rsid w:val="00114B0C"/>
    <w:rsid w:val="00115AA2"/>
    <w:rsid w:val="00116D37"/>
    <w:rsid w:val="0011718B"/>
    <w:rsid w:val="00117703"/>
    <w:rsid w:val="0012001C"/>
    <w:rsid w:val="00121A9D"/>
    <w:rsid w:val="0012572D"/>
    <w:rsid w:val="00125850"/>
    <w:rsid w:val="00125C2F"/>
    <w:rsid w:val="001270F6"/>
    <w:rsid w:val="00127E0D"/>
    <w:rsid w:val="00130AA3"/>
    <w:rsid w:val="00131813"/>
    <w:rsid w:val="0013239B"/>
    <w:rsid w:val="00132BEB"/>
    <w:rsid w:val="001346E3"/>
    <w:rsid w:val="001354E1"/>
    <w:rsid w:val="0013596E"/>
    <w:rsid w:val="00136173"/>
    <w:rsid w:val="00137AB2"/>
    <w:rsid w:val="001407E7"/>
    <w:rsid w:val="00140E6F"/>
    <w:rsid w:val="00140F5A"/>
    <w:rsid w:val="0014370E"/>
    <w:rsid w:val="00144564"/>
    <w:rsid w:val="00144D2E"/>
    <w:rsid w:val="001450A8"/>
    <w:rsid w:val="0014532D"/>
    <w:rsid w:val="00145E9E"/>
    <w:rsid w:val="001467B7"/>
    <w:rsid w:val="00146E15"/>
    <w:rsid w:val="00147BDE"/>
    <w:rsid w:val="001504AE"/>
    <w:rsid w:val="00151080"/>
    <w:rsid w:val="00152AA0"/>
    <w:rsid w:val="001575F6"/>
    <w:rsid w:val="0015780F"/>
    <w:rsid w:val="00160175"/>
    <w:rsid w:val="00161A17"/>
    <w:rsid w:val="00161A37"/>
    <w:rsid w:val="00161FFB"/>
    <w:rsid w:val="00162329"/>
    <w:rsid w:val="001625CA"/>
    <w:rsid w:val="00162B80"/>
    <w:rsid w:val="00163897"/>
    <w:rsid w:val="00163E8A"/>
    <w:rsid w:val="0016422A"/>
    <w:rsid w:val="00164AEF"/>
    <w:rsid w:val="001655BF"/>
    <w:rsid w:val="00165AA4"/>
    <w:rsid w:val="001661EC"/>
    <w:rsid w:val="0016691C"/>
    <w:rsid w:val="00167149"/>
    <w:rsid w:val="00167CB0"/>
    <w:rsid w:val="0017031E"/>
    <w:rsid w:val="0017132F"/>
    <w:rsid w:val="001738A1"/>
    <w:rsid w:val="0017651D"/>
    <w:rsid w:val="00176FD9"/>
    <w:rsid w:val="00177364"/>
    <w:rsid w:val="00177739"/>
    <w:rsid w:val="001778B0"/>
    <w:rsid w:val="00177A47"/>
    <w:rsid w:val="001800BD"/>
    <w:rsid w:val="00180554"/>
    <w:rsid w:val="001814BF"/>
    <w:rsid w:val="001815EB"/>
    <w:rsid w:val="00181EE6"/>
    <w:rsid w:val="00181F64"/>
    <w:rsid w:val="00182FEE"/>
    <w:rsid w:val="00184284"/>
    <w:rsid w:val="001871BD"/>
    <w:rsid w:val="0019005E"/>
    <w:rsid w:val="001903CE"/>
    <w:rsid w:val="00190F95"/>
    <w:rsid w:val="0019170E"/>
    <w:rsid w:val="0019214B"/>
    <w:rsid w:val="001940E7"/>
    <w:rsid w:val="0019484A"/>
    <w:rsid w:val="00194CBA"/>
    <w:rsid w:val="00194D2C"/>
    <w:rsid w:val="00194E92"/>
    <w:rsid w:val="001953B2"/>
    <w:rsid w:val="001966CE"/>
    <w:rsid w:val="001A173F"/>
    <w:rsid w:val="001A1B0C"/>
    <w:rsid w:val="001A2828"/>
    <w:rsid w:val="001A29C8"/>
    <w:rsid w:val="001A3257"/>
    <w:rsid w:val="001A3521"/>
    <w:rsid w:val="001A3810"/>
    <w:rsid w:val="001A3938"/>
    <w:rsid w:val="001A3AFE"/>
    <w:rsid w:val="001A4EB6"/>
    <w:rsid w:val="001B13F0"/>
    <w:rsid w:val="001B179D"/>
    <w:rsid w:val="001B2396"/>
    <w:rsid w:val="001B311A"/>
    <w:rsid w:val="001B3149"/>
    <w:rsid w:val="001B367F"/>
    <w:rsid w:val="001B4A76"/>
    <w:rsid w:val="001B5E36"/>
    <w:rsid w:val="001B739F"/>
    <w:rsid w:val="001B793B"/>
    <w:rsid w:val="001C3DD0"/>
    <w:rsid w:val="001C4D2D"/>
    <w:rsid w:val="001C6A82"/>
    <w:rsid w:val="001C6BE6"/>
    <w:rsid w:val="001C7ADB"/>
    <w:rsid w:val="001D0AE1"/>
    <w:rsid w:val="001D0BB5"/>
    <w:rsid w:val="001D0F78"/>
    <w:rsid w:val="001D187B"/>
    <w:rsid w:val="001D212E"/>
    <w:rsid w:val="001D2B1E"/>
    <w:rsid w:val="001D34F1"/>
    <w:rsid w:val="001D4D57"/>
    <w:rsid w:val="001D54E5"/>
    <w:rsid w:val="001D6379"/>
    <w:rsid w:val="001D656B"/>
    <w:rsid w:val="001D6D57"/>
    <w:rsid w:val="001D6F90"/>
    <w:rsid w:val="001D78A3"/>
    <w:rsid w:val="001D7CD8"/>
    <w:rsid w:val="001E015F"/>
    <w:rsid w:val="001E10B4"/>
    <w:rsid w:val="001E14CA"/>
    <w:rsid w:val="001E1750"/>
    <w:rsid w:val="001E17A0"/>
    <w:rsid w:val="001E27D3"/>
    <w:rsid w:val="001E447F"/>
    <w:rsid w:val="001E4A35"/>
    <w:rsid w:val="001E5BE6"/>
    <w:rsid w:val="001E6871"/>
    <w:rsid w:val="001E7591"/>
    <w:rsid w:val="001F0B57"/>
    <w:rsid w:val="001F0CE3"/>
    <w:rsid w:val="001F11B4"/>
    <w:rsid w:val="001F1877"/>
    <w:rsid w:val="001F24BA"/>
    <w:rsid w:val="001F2F44"/>
    <w:rsid w:val="001F359B"/>
    <w:rsid w:val="001F3922"/>
    <w:rsid w:val="001F39E4"/>
    <w:rsid w:val="001F4BCB"/>
    <w:rsid w:val="001F5491"/>
    <w:rsid w:val="001F7264"/>
    <w:rsid w:val="00200E2D"/>
    <w:rsid w:val="00200E9A"/>
    <w:rsid w:val="00201557"/>
    <w:rsid w:val="002025D4"/>
    <w:rsid w:val="002029E0"/>
    <w:rsid w:val="00202FFE"/>
    <w:rsid w:val="00204CD9"/>
    <w:rsid w:val="00207779"/>
    <w:rsid w:val="00211F6B"/>
    <w:rsid w:val="002129FF"/>
    <w:rsid w:val="00213F03"/>
    <w:rsid w:val="00214083"/>
    <w:rsid w:val="002151FB"/>
    <w:rsid w:val="00216811"/>
    <w:rsid w:val="00216ECD"/>
    <w:rsid w:val="00216FF8"/>
    <w:rsid w:val="00217AAD"/>
    <w:rsid w:val="00217EF5"/>
    <w:rsid w:val="00220055"/>
    <w:rsid w:val="0022298E"/>
    <w:rsid w:val="0022336B"/>
    <w:rsid w:val="0022344E"/>
    <w:rsid w:val="00223D34"/>
    <w:rsid w:val="00224562"/>
    <w:rsid w:val="00224A6C"/>
    <w:rsid w:val="00225337"/>
    <w:rsid w:val="002257AE"/>
    <w:rsid w:val="002268CE"/>
    <w:rsid w:val="00226CFB"/>
    <w:rsid w:val="0022733A"/>
    <w:rsid w:val="00227833"/>
    <w:rsid w:val="00227CDA"/>
    <w:rsid w:val="002308FD"/>
    <w:rsid w:val="00230C09"/>
    <w:rsid w:val="002317AC"/>
    <w:rsid w:val="00231EC6"/>
    <w:rsid w:val="0023213D"/>
    <w:rsid w:val="00232BB7"/>
    <w:rsid w:val="00232BE1"/>
    <w:rsid w:val="002332CF"/>
    <w:rsid w:val="0023352B"/>
    <w:rsid w:val="0023389D"/>
    <w:rsid w:val="002344E0"/>
    <w:rsid w:val="002347D7"/>
    <w:rsid w:val="002351EC"/>
    <w:rsid w:val="002353D5"/>
    <w:rsid w:val="00235CF9"/>
    <w:rsid w:val="00235F71"/>
    <w:rsid w:val="002366D9"/>
    <w:rsid w:val="00241186"/>
    <w:rsid w:val="00241668"/>
    <w:rsid w:val="00241821"/>
    <w:rsid w:val="0024345B"/>
    <w:rsid w:val="002444CF"/>
    <w:rsid w:val="00245756"/>
    <w:rsid w:val="00246333"/>
    <w:rsid w:val="00246422"/>
    <w:rsid w:val="00246E89"/>
    <w:rsid w:val="0024784D"/>
    <w:rsid w:val="00250A81"/>
    <w:rsid w:val="00251226"/>
    <w:rsid w:val="0025149D"/>
    <w:rsid w:val="00251763"/>
    <w:rsid w:val="0025359A"/>
    <w:rsid w:val="00254558"/>
    <w:rsid w:val="00254921"/>
    <w:rsid w:val="002556E8"/>
    <w:rsid w:val="002559E3"/>
    <w:rsid w:val="00255E1D"/>
    <w:rsid w:val="00255EE3"/>
    <w:rsid w:val="0026106E"/>
    <w:rsid w:val="00262329"/>
    <w:rsid w:val="00262F83"/>
    <w:rsid w:val="00264C37"/>
    <w:rsid w:val="00265683"/>
    <w:rsid w:val="002656E9"/>
    <w:rsid w:val="0026589B"/>
    <w:rsid w:val="002669EE"/>
    <w:rsid w:val="00266BD6"/>
    <w:rsid w:val="002674AD"/>
    <w:rsid w:val="002725CE"/>
    <w:rsid w:val="00272DF1"/>
    <w:rsid w:val="00273250"/>
    <w:rsid w:val="0027413C"/>
    <w:rsid w:val="00274239"/>
    <w:rsid w:val="002747B7"/>
    <w:rsid w:val="00274939"/>
    <w:rsid w:val="00274E95"/>
    <w:rsid w:val="00276334"/>
    <w:rsid w:val="00276F6D"/>
    <w:rsid w:val="00280331"/>
    <w:rsid w:val="002805F4"/>
    <w:rsid w:val="00280804"/>
    <w:rsid w:val="002823AF"/>
    <w:rsid w:val="00285858"/>
    <w:rsid w:val="00285FE6"/>
    <w:rsid w:val="00286739"/>
    <w:rsid w:val="00286F0F"/>
    <w:rsid w:val="00287882"/>
    <w:rsid w:val="0029028E"/>
    <w:rsid w:val="00291B89"/>
    <w:rsid w:val="00292B5B"/>
    <w:rsid w:val="00293046"/>
    <w:rsid w:val="00293970"/>
    <w:rsid w:val="0029407C"/>
    <w:rsid w:val="00294436"/>
    <w:rsid w:val="00294A2C"/>
    <w:rsid w:val="002950AE"/>
    <w:rsid w:val="00295909"/>
    <w:rsid w:val="00295B5D"/>
    <w:rsid w:val="00296C81"/>
    <w:rsid w:val="00296EF5"/>
    <w:rsid w:val="0029707F"/>
    <w:rsid w:val="002A014D"/>
    <w:rsid w:val="002A0472"/>
    <w:rsid w:val="002A073A"/>
    <w:rsid w:val="002A0B0D"/>
    <w:rsid w:val="002A30FA"/>
    <w:rsid w:val="002A3640"/>
    <w:rsid w:val="002A4A1E"/>
    <w:rsid w:val="002A508E"/>
    <w:rsid w:val="002A57F3"/>
    <w:rsid w:val="002B0C90"/>
    <w:rsid w:val="002B0D71"/>
    <w:rsid w:val="002B108A"/>
    <w:rsid w:val="002B10B5"/>
    <w:rsid w:val="002B392B"/>
    <w:rsid w:val="002B4D5A"/>
    <w:rsid w:val="002B684E"/>
    <w:rsid w:val="002B6860"/>
    <w:rsid w:val="002B746F"/>
    <w:rsid w:val="002B7588"/>
    <w:rsid w:val="002B78E8"/>
    <w:rsid w:val="002B7B1C"/>
    <w:rsid w:val="002C1EA1"/>
    <w:rsid w:val="002C26EB"/>
    <w:rsid w:val="002C2815"/>
    <w:rsid w:val="002C38C9"/>
    <w:rsid w:val="002C3B0E"/>
    <w:rsid w:val="002C584D"/>
    <w:rsid w:val="002C5D4B"/>
    <w:rsid w:val="002C72E2"/>
    <w:rsid w:val="002D00C8"/>
    <w:rsid w:val="002D04D9"/>
    <w:rsid w:val="002D0893"/>
    <w:rsid w:val="002D311E"/>
    <w:rsid w:val="002D35F2"/>
    <w:rsid w:val="002D42E2"/>
    <w:rsid w:val="002D4A39"/>
    <w:rsid w:val="002D5BF9"/>
    <w:rsid w:val="002D652E"/>
    <w:rsid w:val="002D758E"/>
    <w:rsid w:val="002E02BD"/>
    <w:rsid w:val="002E2452"/>
    <w:rsid w:val="002E2DE9"/>
    <w:rsid w:val="002E3739"/>
    <w:rsid w:val="002E3A7B"/>
    <w:rsid w:val="002E3DD9"/>
    <w:rsid w:val="002E4D22"/>
    <w:rsid w:val="002E55B5"/>
    <w:rsid w:val="002E7063"/>
    <w:rsid w:val="002E71D6"/>
    <w:rsid w:val="002F00AD"/>
    <w:rsid w:val="002F02D8"/>
    <w:rsid w:val="002F06D4"/>
    <w:rsid w:val="002F1705"/>
    <w:rsid w:val="002F215F"/>
    <w:rsid w:val="002F2883"/>
    <w:rsid w:val="002F3328"/>
    <w:rsid w:val="002F3389"/>
    <w:rsid w:val="002F41DD"/>
    <w:rsid w:val="002F44B8"/>
    <w:rsid w:val="002F4EF7"/>
    <w:rsid w:val="002F5245"/>
    <w:rsid w:val="002F568F"/>
    <w:rsid w:val="002F6634"/>
    <w:rsid w:val="002F6B9F"/>
    <w:rsid w:val="0030156D"/>
    <w:rsid w:val="00301AAE"/>
    <w:rsid w:val="00302F55"/>
    <w:rsid w:val="00304CE9"/>
    <w:rsid w:val="00305A4D"/>
    <w:rsid w:val="00306F86"/>
    <w:rsid w:val="00307A38"/>
    <w:rsid w:val="00307AE4"/>
    <w:rsid w:val="00311A84"/>
    <w:rsid w:val="00312900"/>
    <w:rsid w:val="00312F93"/>
    <w:rsid w:val="003147CC"/>
    <w:rsid w:val="00314977"/>
    <w:rsid w:val="00314CED"/>
    <w:rsid w:val="00315CB0"/>
    <w:rsid w:val="00316575"/>
    <w:rsid w:val="00320A0E"/>
    <w:rsid w:val="00321EA3"/>
    <w:rsid w:val="0032263B"/>
    <w:rsid w:val="00322E50"/>
    <w:rsid w:val="00322F8B"/>
    <w:rsid w:val="00323F2C"/>
    <w:rsid w:val="00324446"/>
    <w:rsid w:val="0032737E"/>
    <w:rsid w:val="00327C72"/>
    <w:rsid w:val="00327FFA"/>
    <w:rsid w:val="00330BAE"/>
    <w:rsid w:val="00332059"/>
    <w:rsid w:val="0033289A"/>
    <w:rsid w:val="003335F0"/>
    <w:rsid w:val="00333C3B"/>
    <w:rsid w:val="00334319"/>
    <w:rsid w:val="00334F90"/>
    <w:rsid w:val="003350EF"/>
    <w:rsid w:val="00335818"/>
    <w:rsid w:val="00335CC3"/>
    <w:rsid w:val="00335D4A"/>
    <w:rsid w:val="0033671A"/>
    <w:rsid w:val="00337DAC"/>
    <w:rsid w:val="003408EE"/>
    <w:rsid w:val="00340C23"/>
    <w:rsid w:val="00341310"/>
    <w:rsid w:val="003413C8"/>
    <w:rsid w:val="00341D14"/>
    <w:rsid w:val="00341DF1"/>
    <w:rsid w:val="00341DFF"/>
    <w:rsid w:val="0034237A"/>
    <w:rsid w:val="00342697"/>
    <w:rsid w:val="003427B1"/>
    <w:rsid w:val="0034292C"/>
    <w:rsid w:val="00342A7C"/>
    <w:rsid w:val="00343DC5"/>
    <w:rsid w:val="00345A42"/>
    <w:rsid w:val="0034654E"/>
    <w:rsid w:val="00346704"/>
    <w:rsid w:val="003510F2"/>
    <w:rsid w:val="00351723"/>
    <w:rsid w:val="00353616"/>
    <w:rsid w:val="00353F05"/>
    <w:rsid w:val="00354235"/>
    <w:rsid w:val="003544B4"/>
    <w:rsid w:val="00354706"/>
    <w:rsid w:val="00354B79"/>
    <w:rsid w:val="00354DB3"/>
    <w:rsid w:val="00354E3D"/>
    <w:rsid w:val="0035544C"/>
    <w:rsid w:val="00356B59"/>
    <w:rsid w:val="00357004"/>
    <w:rsid w:val="00357122"/>
    <w:rsid w:val="003571A9"/>
    <w:rsid w:val="00360A01"/>
    <w:rsid w:val="00360ABA"/>
    <w:rsid w:val="00363192"/>
    <w:rsid w:val="0036359D"/>
    <w:rsid w:val="0036376D"/>
    <w:rsid w:val="0036579E"/>
    <w:rsid w:val="00366AE8"/>
    <w:rsid w:val="00367EC7"/>
    <w:rsid w:val="00370AD8"/>
    <w:rsid w:val="00370DBE"/>
    <w:rsid w:val="003716C2"/>
    <w:rsid w:val="0037189D"/>
    <w:rsid w:val="003732E7"/>
    <w:rsid w:val="00373822"/>
    <w:rsid w:val="0037435C"/>
    <w:rsid w:val="003752C3"/>
    <w:rsid w:val="00375407"/>
    <w:rsid w:val="00375EA8"/>
    <w:rsid w:val="003772CF"/>
    <w:rsid w:val="00377773"/>
    <w:rsid w:val="00377C48"/>
    <w:rsid w:val="00380D08"/>
    <w:rsid w:val="00381BA9"/>
    <w:rsid w:val="00382952"/>
    <w:rsid w:val="003831F1"/>
    <w:rsid w:val="003847DD"/>
    <w:rsid w:val="00384DD7"/>
    <w:rsid w:val="00384F0F"/>
    <w:rsid w:val="00386928"/>
    <w:rsid w:val="003872DF"/>
    <w:rsid w:val="00390223"/>
    <w:rsid w:val="003903BB"/>
    <w:rsid w:val="003907E9"/>
    <w:rsid w:val="00391453"/>
    <w:rsid w:val="0039220B"/>
    <w:rsid w:val="00392851"/>
    <w:rsid w:val="003930FF"/>
    <w:rsid w:val="00397BAF"/>
    <w:rsid w:val="003A2066"/>
    <w:rsid w:val="003A3215"/>
    <w:rsid w:val="003A4677"/>
    <w:rsid w:val="003A6365"/>
    <w:rsid w:val="003A65FA"/>
    <w:rsid w:val="003A6620"/>
    <w:rsid w:val="003A71BF"/>
    <w:rsid w:val="003A7E12"/>
    <w:rsid w:val="003A7E53"/>
    <w:rsid w:val="003B10FB"/>
    <w:rsid w:val="003B17C7"/>
    <w:rsid w:val="003B29C3"/>
    <w:rsid w:val="003B3269"/>
    <w:rsid w:val="003B39B1"/>
    <w:rsid w:val="003B4250"/>
    <w:rsid w:val="003B6677"/>
    <w:rsid w:val="003B73A3"/>
    <w:rsid w:val="003C0749"/>
    <w:rsid w:val="003C0C7B"/>
    <w:rsid w:val="003C1815"/>
    <w:rsid w:val="003C2D94"/>
    <w:rsid w:val="003C513C"/>
    <w:rsid w:val="003C5A2C"/>
    <w:rsid w:val="003C5F6D"/>
    <w:rsid w:val="003C5F8A"/>
    <w:rsid w:val="003C744C"/>
    <w:rsid w:val="003D012A"/>
    <w:rsid w:val="003D24BD"/>
    <w:rsid w:val="003D29EE"/>
    <w:rsid w:val="003D5804"/>
    <w:rsid w:val="003D5848"/>
    <w:rsid w:val="003D675D"/>
    <w:rsid w:val="003D6EC3"/>
    <w:rsid w:val="003D6EE1"/>
    <w:rsid w:val="003D7575"/>
    <w:rsid w:val="003E1018"/>
    <w:rsid w:val="003E1E58"/>
    <w:rsid w:val="003E20CF"/>
    <w:rsid w:val="003E3A55"/>
    <w:rsid w:val="003E46EE"/>
    <w:rsid w:val="003E4D78"/>
    <w:rsid w:val="003E683C"/>
    <w:rsid w:val="003F0172"/>
    <w:rsid w:val="003F19AE"/>
    <w:rsid w:val="003F22A3"/>
    <w:rsid w:val="003F366E"/>
    <w:rsid w:val="003F628D"/>
    <w:rsid w:val="003F79E8"/>
    <w:rsid w:val="00401422"/>
    <w:rsid w:val="00401765"/>
    <w:rsid w:val="004027D3"/>
    <w:rsid w:val="00402A4B"/>
    <w:rsid w:val="00404919"/>
    <w:rsid w:val="00404B10"/>
    <w:rsid w:val="00404D97"/>
    <w:rsid w:val="00405611"/>
    <w:rsid w:val="004057C9"/>
    <w:rsid w:val="00405AC0"/>
    <w:rsid w:val="004068C8"/>
    <w:rsid w:val="00410A4A"/>
    <w:rsid w:val="00410E6A"/>
    <w:rsid w:val="004132C8"/>
    <w:rsid w:val="004134E4"/>
    <w:rsid w:val="004135D6"/>
    <w:rsid w:val="00413741"/>
    <w:rsid w:val="00413B38"/>
    <w:rsid w:val="00414842"/>
    <w:rsid w:val="00414B34"/>
    <w:rsid w:val="00414EF9"/>
    <w:rsid w:val="004156BE"/>
    <w:rsid w:val="00416BF9"/>
    <w:rsid w:val="00416E90"/>
    <w:rsid w:val="004170FD"/>
    <w:rsid w:val="004174B8"/>
    <w:rsid w:val="00421281"/>
    <w:rsid w:val="00423524"/>
    <w:rsid w:val="0042366B"/>
    <w:rsid w:val="0042391E"/>
    <w:rsid w:val="00424392"/>
    <w:rsid w:val="004264ED"/>
    <w:rsid w:val="00430E43"/>
    <w:rsid w:val="00431882"/>
    <w:rsid w:val="00431AEA"/>
    <w:rsid w:val="00431DD8"/>
    <w:rsid w:val="00434CF9"/>
    <w:rsid w:val="00435078"/>
    <w:rsid w:val="004350E0"/>
    <w:rsid w:val="004362D8"/>
    <w:rsid w:val="00436D13"/>
    <w:rsid w:val="00440FD0"/>
    <w:rsid w:val="004430CF"/>
    <w:rsid w:val="00443780"/>
    <w:rsid w:val="00444FCF"/>
    <w:rsid w:val="00445756"/>
    <w:rsid w:val="00446D61"/>
    <w:rsid w:val="004512B2"/>
    <w:rsid w:val="00451764"/>
    <w:rsid w:val="004526DF"/>
    <w:rsid w:val="00452D97"/>
    <w:rsid w:val="00452FC8"/>
    <w:rsid w:val="00453F16"/>
    <w:rsid w:val="004549C5"/>
    <w:rsid w:val="00454F30"/>
    <w:rsid w:val="004551B9"/>
    <w:rsid w:val="00455F33"/>
    <w:rsid w:val="0045695C"/>
    <w:rsid w:val="00457C97"/>
    <w:rsid w:val="00457ED3"/>
    <w:rsid w:val="00461614"/>
    <w:rsid w:val="004620E4"/>
    <w:rsid w:val="004620E9"/>
    <w:rsid w:val="00462CF8"/>
    <w:rsid w:val="00462ED3"/>
    <w:rsid w:val="0046332C"/>
    <w:rsid w:val="00463FE6"/>
    <w:rsid w:val="00465362"/>
    <w:rsid w:val="00471374"/>
    <w:rsid w:val="00471451"/>
    <w:rsid w:val="004715BA"/>
    <w:rsid w:val="004719E4"/>
    <w:rsid w:val="004723B8"/>
    <w:rsid w:val="00473065"/>
    <w:rsid w:val="00473AF7"/>
    <w:rsid w:val="004764E4"/>
    <w:rsid w:val="00476B94"/>
    <w:rsid w:val="0047709A"/>
    <w:rsid w:val="00477503"/>
    <w:rsid w:val="004775A0"/>
    <w:rsid w:val="0048056E"/>
    <w:rsid w:val="00480BF3"/>
    <w:rsid w:val="0048261C"/>
    <w:rsid w:val="00482C02"/>
    <w:rsid w:val="00483B1F"/>
    <w:rsid w:val="00483BA1"/>
    <w:rsid w:val="00484F91"/>
    <w:rsid w:val="00486A42"/>
    <w:rsid w:val="00487B4F"/>
    <w:rsid w:val="00487F07"/>
    <w:rsid w:val="00490B7A"/>
    <w:rsid w:val="00491B7B"/>
    <w:rsid w:val="00491C6D"/>
    <w:rsid w:val="0049387E"/>
    <w:rsid w:val="00494BB7"/>
    <w:rsid w:val="00495072"/>
    <w:rsid w:val="004953AB"/>
    <w:rsid w:val="004956A3"/>
    <w:rsid w:val="00495730"/>
    <w:rsid w:val="00496220"/>
    <w:rsid w:val="00496223"/>
    <w:rsid w:val="004977A4"/>
    <w:rsid w:val="004A18AC"/>
    <w:rsid w:val="004A28AD"/>
    <w:rsid w:val="004A2B52"/>
    <w:rsid w:val="004A3C8A"/>
    <w:rsid w:val="004A5692"/>
    <w:rsid w:val="004A6079"/>
    <w:rsid w:val="004A619A"/>
    <w:rsid w:val="004A6264"/>
    <w:rsid w:val="004A648F"/>
    <w:rsid w:val="004A6B6C"/>
    <w:rsid w:val="004A7DAD"/>
    <w:rsid w:val="004B0187"/>
    <w:rsid w:val="004B08BB"/>
    <w:rsid w:val="004B0ED3"/>
    <w:rsid w:val="004B126B"/>
    <w:rsid w:val="004B4326"/>
    <w:rsid w:val="004B4948"/>
    <w:rsid w:val="004B648F"/>
    <w:rsid w:val="004B6C7F"/>
    <w:rsid w:val="004B6F25"/>
    <w:rsid w:val="004B73A2"/>
    <w:rsid w:val="004B77D2"/>
    <w:rsid w:val="004B7EF0"/>
    <w:rsid w:val="004C03C7"/>
    <w:rsid w:val="004C04E0"/>
    <w:rsid w:val="004C0F07"/>
    <w:rsid w:val="004C12BD"/>
    <w:rsid w:val="004C2516"/>
    <w:rsid w:val="004C2D3C"/>
    <w:rsid w:val="004C3E73"/>
    <w:rsid w:val="004C4FAE"/>
    <w:rsid w:val="004C58FC"/>
    <w:rsid w:val="004C633A"/>
    <w:rsid w:val="004C6CD5"/>
    <w:rsid w:val="004C70E7"/>
    <w:rsid w:val="004D0026"/>
    <w:rsid w:val="004D0F61"/>
    <w:rsid w:val="004D1212"/>
    <w:rsid w:val="004D1316"/>
    <w:rsid w:val="004D2719"/>
    <w:rsid w:val="004D48F8"/>
    <w:rsid w:val="004D4938"/>
    <w:rsid w:val="004D583F"/>
    <w:rsid w:val="004D65B0"/>
    <w:rsid w:val="004D65C7"/>
    <w:rsid w:val="004D75F5"/>
    <w:rsid w:val="004E0103"/>
    <w:rsid w:val="004E03BC"/>
    <w:rsid w:val="004E05BE"/>
    <w:rsid w:val="004E0B62"/>
    <w:rsid w:val="004E2708"/>
    <w:rsid w:val="004E3809"/>
    <w:rsid w:val="004E44C6"/>
    <w:rsid w:val="004E4ECB"/>
    <w:rsid w:val="004E522D"/>
    <w:rsid w:val="004E6BD3"/>
    <w:rsid w:val="004E6EBD"/>
    <w:rsid w:val="004F08F5"/>
    <w:rsid w:val="004F0C25"/>
    <w:rsid w:val="004F1075"/>
    <w:rsid w:val="004F1AE3"/>
    <w:rsid w:val="004F1BBD"/>
    <w:rsid w:val="004F2396"/>
    <w:rsid w:val="004F350B"/>
    <w:rsid w:val="004F5174"/>
    <w:rsid w:val="004F540C"/>
    <w:rsid w:val="004F5579"/>
    <w:rsid w:val="004F671F"/>
    <w:rsid w:val="004F7204"/>
    <w:rsid w:val="005002C9"/>
    <w:rsid w:val="0050065B"/>
    <w:rsid w:val="00501210"/>
    <w:rsid w:val="005018B1"/>
    <w:rsid w:val="0050193C"/>
    <w:rsid w:val="00503238"/>
    <w:rsid w:val="00503705"/>
    <w:rsid w:val="00504A6D"/>
    <w:rsid w:val="005051F9"/>
    <w:rsid w:val="005054C0"/>
    <w:rsid w:val="00505CAC"/>
    <w:rsid w:val="00505E6D"/>
    <w:rsid w:val="0050631C"/>
    <w:rsid w:val="005068A3"/>
    <w:rsid w:val="00506E46"/>
    <w:rsid w:val="00506ED7"/>
    <w:rsid w:val="00507EE8"/>
    <w:rsid w:val="00510467"/>
    <w:rsid w:val="00511A45"/>
    <w:rsid w:val="00512627"/>
    <w:rsid w:val="00512BB6"/>
    <w:rsid w:val="00512C51"/>
    <w:rsid w:val="00513135"/>
    <w:rsid w:val="00513160"/>
    <w:rsid w:val="00513248"/>
    <w:rsid w:val="005132BC"/>
    <w:rsid w:val="00513C7F"/>
    <w:rsid w:val="005154F6"/>
    <w:rsid w:val="0051779F"/>
    <w:rsid w:val="00517C9D"/>
    <w:rsid w:val="00520640"/>
    <w:rsid w:val="005207C2"/>
    <w:rsid w:val="00520AD2"/>
    <w:rsid w:val="00521AA6"/>
    <w:rsid w:val="00522379"/>
    <w:rsid w:val="00522750"/>
    <w:rsid w:val="00522DBB"/>
    <w:rsid w:val="005243AE"/>
    <w:rsid w:val="00524685"/>
    <w:rsid w:val="00524D1F"/>
    <w:rsid w:val="00525A9C"/>
    <w:rsid w:val="00526285"/>
    <w:rsid w:val="0052670D"/>
    <w:rsid w:val="005269DF"/>
    <w:rsid w:val="00527193"/>
    <w:rsid w:val="00527312"/>
    <w:rsid w:val="00530742"/>
    <w:rsid w:val="00531E4C"/>
    <w:rsid w:val="0053263A"/>
    <w:rsid w:val="005327AC"/>
    <w:rsid w:val="00532C72"/>
    <w:rsid w:val="0053336E"/>
    <w:rsid w:val="00534AA9"/>
    <w:rsid w:val="005355DC"/>
    <w:rsid w:val="00536BAC"/>
    <w:rsid w:val="00536EFF"/>
    <w:rsid w:val="00540078"/>
    <w:rsid w:val="005404D5"/>
    <w:rsid w:val="00540D40"/>
    <w:rsid w:val="00544254"/>
    <w:rsid w:val="00544821"/>
    <w:rsid w:val="005451E3"/>
    <w:rsid w:val="005454E3"/>
    <w:rsid w:val="00545D28"/>
    <w:rsid w:val="00550140"/>
    <w:rsid w:val="0055071A"/>
    <w:rsid w:val="0055173D"/>
    <w:rsid w:val="00552085"/>
    <w:rsid w:val="0055266A"/>
    <w:rsid w:val="005542AD"/>
    <w:rsid w:val="00554A3B"/>
    <w:rsid w:val="005576A1"/>
    <w:rsid w:val="0055786B"/>
    <w:rsid w:val="00560083"/>
    <w:rsid w:val="0056116B"/>
    <w:rsid w:val="00561772"/>
    <w:rsid w:val="0056253F"/>
    <w:rsid w:val="00564B7D"/>
    <w:rsid w:val="00565E92"/>
    <w:rsid w:val="00565FD5"/>
    <w:rsid w:val="0056638C"/>
    <w:rsid w:val="00566F1B"/>
    <w:rsid w:val="00570015"/>
    <w:rsid w:val="005705E1"/>
    <w:rsid w:val="005719C5"/>
    <w:rsid w:val="00572061"/>
    <w:rsid w:val="00572ABE"/>
    <w:rsid w:val="005733CF"/>
    <w:rsid w:val="005742BD"/>
    <w:rsid w:val="00576D50"/>
    <w:rsid w:val="005776B1"/>
    <w:rsid w:val="0058171C"/>
    <w:rsid w:val="00581C12"/>
    <w:rsid w:val="00584BD9"/>
    <w:rsid w:val="00584CF4"/>
    <w:rsid w:val="00584D62"/>
    <w:rsid w:val="00584E5E"/>
    <w:rsid w:val="00584EB6"/>
    <w:rsid w:val="00586F4D"/>
    <w:rsid w:val="0058725C"/>
    <w:rsid w:val="00590155"/>
    <w:rsid w:val="00590405"/>
    <w:rsid w:val="00590D2A"/>
    <w:rsid w:val="005923A5"/>
    <w:rsid w:val="00593082"/>
    <w:rsid w:val="005931C5"/>
    <w:rsid w:val="00594243"/>
    <w:rsid w:val="00594F7D"/>
    <w:rsid w:val="005962EC"/>
    <w:rsid w:val="0059679B"/>
    <w:rsid w:val="00597596"/>
    <w:rsid w:val="00597D48"/>
    <w:rsid w:val="005A0243"/>
    <w:rsid w:val="005A18DE"/>
    <w:rsid w:val="005A1A76"/>
    <w:rsid w:val="005A1D88"/>
    <w:rsid w:val="005A2850"/>
    <w:rsid w:val="005A286D"/>
    <w:rsid w:val="005A30F7"/>
    <w:rsid w:val="005A38D3"/>
    <w:rsid w:val="005A50DA"/>
    <w:rsid w:val="005A54DF"/>
    <w:rsid w:val="005A5F26"/>
    <w:rsid w:val="005A6326"/>
    <w:rsid w:val="005A7151"/>
    <w:rsid w:val="005A79BB"/>
    <w:rsid w:val="005A79F8"/>
    <w:rsid w:val="005A7E07"/>
    <w:rsid w:val="005B0F0E"/>
    <w:rsid w:val="005B1500"/>
    <w:rsid w:val="005B2383"/>
    <w:rsid w:val="005B2DED"/>
    <w:rsid w:val="005B2EBA"/>
    <w:rsid w:val="005B3D0E"/>
    <w:rsid w:val="005B4ACF"/>
    <w:rsid w:val="005B59D0"/>
    <w:rsid w:val="005B5E09"/>
    <w:rsid w:val="005B644D"/>
    <w:rsid w:val="005B665D"/>
    <w:rsid w:val="005B7FD7"/>
    <w:rsid w:val="005C0197"/>
    <w:rsid w:val="005C0725"/>
    <w:rsid w:val="005C339C"/>
    <w:rsid w:val="005C3AAB"/>
    <w:rsid w:val="005C4180"/>
    <w:rsid w:val="005C5AF0"/>
    <w:rsid w:val="005C6CA1"/>
    <w:rsid w:val="005C754E"/>
    <w:rsid w:val="005C77BA"/>
    <w:rsid w:val="005D0A39"/>
    <w:rsid w:val="005D0D25"/>
    <w:rsid w:val="005D1575"/>
    <w:rsid w:val="005D25AD"/>
    <w:rsid w:val="005D2B0D"/>
    <w:rsid w:val="005D2FD1"/>
    <w:rsid w:val="005D3806"/>
    <w:rsid w:val="005D4563"/>
    <w:rsid w:val="005D553F"/>
    <w:rsid w:val="005D747B"/>
    <w:rsid w:val="005D7EE4"/>
    <w:rsid w:val="005E125A"/>
    <w:rsid w:val="005E1F20"/>
    <w:rsid w:val="005E2159"/>
    <w:rsid w:val="005E224D"/>
    <w:rsid w:val="005E46C2"/>
    <w:rsid w:val="005E4DDB"/>
    <w:rsid w:val="005E553A"/>
    <w:rsid w:val="005E6B74"/>
    <w:rsid w:val="005E7656"/>
    <w:rsid w:val="005E7824"/>
    <w:rsid w:val="005E79CB"/>
    <w:rsid w:val="005E7EBF"/>
    <w:rsid w:val="005F0601"/>
    <w:rsid w:val="005F3BD3"/>
    <w:rsid w:val="005F3C59"/>
    <w:rsid w:val="005F3D38"/>
    <w:rsid w:val="005F526B"/>
    <w:rsid w:val="005F58E3"/>
    <w:rsid w:val="005F5A07"/>
    <w:rsid w:val="005F5DC7"/>
    <w:rsid w:val="005F5E0A"/>
    <w:rsid w:val="005F5E68"/>
    <w:rsid w:val="005F6828"/>
    <w:rsid w:val="005F6A66"/>
    <w:rsid w:val="005F6C2E"/>
    <w:rsid w:val="005F764F"/>
    <w:rsid w:val="005F7B30"/>
    <w:rsid w:val="006002AE"/>
    <w:rsid w:val="006004D4"/>
    <w:rsid w:val="006008D1"/>
    <w:rsid w:val="00600F57"/>
    <w:rsid w:val="00603972"/>
    <w:rsid w:val="00604DAB"/>
    <w:rsid w:val="00604E5D"/>
    <w:rsid w:val="00604E5E"/>
    <w:rsid w:val="00605691"/>
    <w:rsid w:val="00606E0D"/>
    <w:rsid w:val="00610BED"/>
    <w:rsid w:val="00610C73"/>
    <w:rsid w:val="0061277C"/>
    <w:rsid w:val="00612CD9"/>
    <w:rsid w:val="00612FD4"/>
    <w:rsid w:val="00612FD6"/>
    <w:rsid w:val="0061377A"/>
    <w:rsid w:val="006140A8"/>
    <w:rsid w:val="006143EC"/>
    <w:rsid w:val="0061506C"/>
    <w:rsid w:val="006153E4"/>
    <w:rsid w:val="00615EF8"/>
    <w:rsid w:val="00617230"/>
    <w:rsid w:val="00617650"/>
    <w:rsid w:val="0061768C"/>
    <w:rsid w:val="00617A3A"/>
    <w:rsid w:val="00617D76"/>
    <w:rsid w:val="00621155"/>
    <w:rsid w:val="00621AB1"/>
    <w:rsid w:val="00622A26"/>
    <w:rsid w:val="00623789"/>
    <w:rsid w:val="00623E44"/>
    <w:rsid w:val="00623F9C"/>
    <w:rsid w:val="00624F14"/>
    <w:rsid w:val="00626385"/>
    <w:rsid w:val="00626C87"/>
    <w:rsid w:val="00627BB8"/>
    <w:rsid w:val="006324ED"/>
    <w:rsid w:val="006339C9"/>
    <w:rsid w:val="00634658"/>
    <w:rsid w:val="00636B96"/>
    <w:rsid w:val="006402FB"/>
    <w:rsid w:val="00641284"/>
    <w:rsid w:val="00641812"/>
    <w:rsid w:val="00641D0D"/>
    <w:rsid w:val="00643603"/>
    <w:rsid w:val="006437BA"/>
    <w:rsid w:val="0064398C"/>
    <w:rsid w:val="006442F7"/>
    <w:rsid w:val="006449C2"/>
    <w:rsid w:val="0064641E"/>
    <w:rsid w:val="0064678E"/>
    <w:rsid w:val="00647387"/>
    <w:rsid w:val="00651375"/>
    <w:rsid w:val="006516A6"/>
    <w:rsid w:val="00651AE7"/>
    <w:rsid w:val="00652124"/>
    <w:rsid w:val="006550A6"/>
    <w:rsid w:val="00655A27"/>
    <w:rsid w:val="00655F04"/>
    <w:rsid w:val="006564A6"/>
    <w:rsid w:val="0065766B"/>
    <w:rsid w:val="00661DDC"/>
    <w:rsid w:val="0066269C"/>
    <w:rsid w:val="00662C68"/>
    <w:rsid w:val="00663378"/>
    <w:rsid w:val="00667615"/>
    <w:rsid w:val="006712C7"/>
    <w:rsid w:val="00671727"/>
    <w:rsid w:val="00672DDA"/>
    <w:rsid w:val="00673C64"/>
    <w:rsid w:val="0067479D"/>
    <w:rsid w:val="00674AAA"/>
    <w:rsid w:val="006750C8"/>
    <w:rsid w:val="00675415"/>
    <w:rsid w:val="006759AF"/>
    <w:rsid w:val="00677197"/>
    <w:rsid w:val="0067756C"/>
    <w:rsid w:val="006819A0"/>
    <w:rsid w:val="0068345D"/>
    <w:rsid w:val="0068561B"/>
    <w:rsid w:val="006859CB"/>
    <w:rsid w:val="00685E6C"/>
    <w:rsid w:val="00685FF9"/>
    <w:rsid w:val="0068618C"/>
    <w:rsid w:val="00686D29"/>
    <w:rsid w:val="00687212"/>
    <w:rsid w:val="006909FD"/>
    <w:rsid w:val="00692193"/>
    <w:rsid w:val="0069376D"/>
    <w:rsid w:val="00693F53"/>
    <w:rsid w:val="0069446E"/>
    <w:rsid w:val="00695233"/>
    <w:rsid w:val="00695EAF"/>
    <w:rsid w:val="006966CE"/>
    <w:rsid w:val="006970EA"/>
    <w:rsid w:val="00697902"/>
    <w:rsid w:val="006A036E"/>
    <w:rsid w:val="006A0D1D"/>
    <w:rsid w:val="006A143B"/>
    <w:rsid w:val="006A14B1"/>
    <w:rsid w:val="006A424C"/>
    <w:rsid w:val="006A46F0"/>
    <w:rsid w:val="006A4705"/>
    <w:rsid w:val="006A4DC7"/>
    <w:rsid w:val="006A5F2E"/>
    <w:rsid w:val="006A6B78"/>
    <w:rsid w:val="006A7210"/>
    <w:rsid w:val="006B0365"/>
    <w:rsid w:val="006B0BF5"/>
    <w:rsid w:val="006B16B0"/>
    <w:rsid w:val="006B23AE"/>
    <w:rsid w:val="006B2CFE"/>
    <w:rsid w:val="006B2E15"/>
    <w:rsid w:val="006B31F4"/>
    <w:rsid w:val="006B4C01"/>
    <w:rsid w:val="006B59F2"/>
    <w:rsid w:val="006B66E1"/>
    <w:rsid w:val="006B71C0"/>
    <w:rsid w:val="006B7A6A"/>
    <w:rsid w:val="006C0D2A"/>
    <w:rsid w:val="006C0F93"/>
    <w:rsid w:val="006C16A1"/>
    <w:rsid w:val="006C1DC0"/>
    <w:rsid w:val="006C2375"/>
    <w:rsid w:val="006C2B2D"/>
    <w:rsid w:val="006C3305"/>
    <w:rsid w:val="006C4127"/>
    <w:rsid w:val="006C455A"/>
    <w:rsid w:val="006C4937"/>
    <w:rsid w:val="006C4B70"/>
    <w:rsid w:val="006C51A7"/>
    <w:rsid w:val="006C596F"/>
    <w:rsid w:val="006C6DC1"/>
    <w:rsid w:val="006D002E"/>
    <w:rsid w:val="006D0107"/>
    <w:rsid w:val="006D04CD"/>
    <w:rsid w:val="006D09D7"/>
    <w:rsid w:val="006D09FB"/>
    <w:rsid w:val="006D0CFC"/>
    <w:rsid w:val="006D0FDF"/>
    <w:rsid w:val="006D130B"/>
    <w:rsid w:val="006D15CC"/>
    <w:rsid w:val="006D2742"/>
    <w:rsid w:val="006D2E48"/>
    <w:rsid w:val="006D4182"/>
    <w:rsid w:val="006D4571"/>
    <w:rsid w:val="006D4AD1"/>
    <w:rsid w:val="006D560A"/>
    <w:rsid w:val="006D730B"/>
    <w:rsid w:val="006E0369"/>
    <w:rsid w:val="006E03CE"/>
    <w:rsid w:val="006E0B4C"/>
    <w:rsid w:val="006E1077"/>
    <w:rsid w:val="006E2376"/>
    <w:rsid w:val="006E2ADC"/>
    <w:rsid w:val="006E417E"/>
    <w:rsid w:val="006E6DF1"/>
    <w:rsid w:val="006F0548"/>
    <w:rsid w:val="006F0764"/>
    <w:rsid w:val="006F1D44"/>
    <w:rsid w:val="006F3006"/>
    <w:rsid w:val="006F5664"/>
    <w:rsid w:val="006F63D6"/>
    <w:rsid w:val="00700C07"/>
    <w:rsid w:val="00702AB9"/>
    <w:rsid w:val="00704261"/>
    <w:rsid w:val="00704FD0"/>
    <w:rsid w:val="00707AE3"/>
    <w:rsid w:val="007118A9"/>
    <w:rsid w:val="00711E34"/>
    <w:rsid w:val="00711F4F"/>
    <w:rsid w:val="00713C04"/>
    <w:rsid w:val="007141E3"/>
    <w:rsid w:val="0071448E"/>
    <w:rsid w:val="00714538"/>
    <w:rsid w:val="00714919"/>
    <w:rsid w:val="00714BD1"/>
    <w:rsid w:val="00716450"/>
    <w:rsid w:val="007168B3"/>
    <w:rsid w:val="007177BA"/>
    <w:rsid w:val="00720351"/>
    <w:rsid w:val="00720517"/>
    <w:rsid w:val="00720B64"/>
    <w:rsid w:val="007216AB"/>
    <w:rsid w:val="00721DE3"/>
    <w:rsid w:val="00722662"/>
    <w:rsid w:val="00722732"/>
    <w:rsid w:val="00722B6D"/>
    <w:rsid w:val="0072343E"/>
    <w:rsid w:val="00723C60"/>
    <w:rsid w:val="007256AF"/>
    <w:rsid w:val="0072599F"/>
    <w:rsid w:val="00726718"/>
    <w:rsid w:val="00726F02"/>
    <w:rsid w:val="00727988"/>
    <w:rsid w:val="00733029"/>
    <w:rsid w:val="0073384A"/>
    <w:rsid w:val="007338A3"/>
    <w:rsid w:val="007343D1"/>
    <w:rsid w:val="00734726"/>
    <w:rsid w:val="007353F0"/>
    <w:rsid w:val="00736296"/>
    <w:rsid w:val="00736A9A"/>
    <w:rsid w:val="00737C27"/>
    <w:rsid w:val="00740029"/>
    <w:rsid w:val="00741A9A"/>
    <w:rsid w:val="00742710"/>
    <w:rsid w:val="0074341D"/>
    <w:rsid w:val="007457F4"/>
    <w:rsid w:val="0074666E"/>
    <w:rsid w:val="00747288"/>
    <w:rsid w:val="00747533"/>
    <w:rsid w:val="0075085D"/>
    <w:rsid w:val="00750F19"/>
    <w:rsid w:val="00751C0E"/>
    <w:rsid w:val="00752F0A"/>
    <w:rsid w:val="00753576"/>
    <w:rsid w:val="0075398E"/>
    <w:rsid w:val="00754A7E"/>
    <w:rsid w:val="00754AA5"/>
    <w:rsid w:val="00754C05"/>
    <w:rsid w:val="00754F80"/>
    <w:rsid w:val="007554A7"/>
    <w:rsid w:val="00755514"/>
    <w:rsid w:val="007560AE"/>
    <w:rsid w:val="007564E7"/>
    <w:rsid w:val="007569A9"/>
    <w:rsid w:val="007575B6"/>
    <w:rsid w:val="007577B2"/>
    <w:rsid w:val="0076013F"/>
    <w:rsid w:val="007602F6"/>
    <w:rsid w:val="00760359"/>
    <w:rsid w:val="00760AA9"/>
    <w:rsid w:val="00761149"/>
    <w:rsid w:val="00761FFC"/>
    <w:rsid w:val="00763BCE"/>
    <w:rsid w:val="007640A3"/>
    <w:rsid w:val="0076589F"/>
    <w:rsid w:val="0076590E"/>
    <w:rsid w:val="007659C6"/>
    <w:rsid w:val="00766494"/>
    <w:rsid w:val="00766D6B"/>
    <w:rsid w:val="00767001"/>
    <w:rsid w:val="007708F5"/>
    <w:rsid w:val="00770919"/>
    <w:rsid w:val="00770E39"/>
    <w:rsid w:val="00771C05"/>
    <w:rsid w:val="00772468"/>
    <w:rsid w:val="00772D5F"/>
    <w:rsid w:val="007731B5"/>
    <w:rsid w:val="007743B2"/>
    <w:rsid w:val="00774466"/>
    <w:rsid w:val="00774B9A"/>
    <w:rsid w:val="00775698"/>
    <w:rsid w:val="00776660"/>
    <w:rsid w:val="0078089E"/>
    <w:rsid w:val="00780B8D"/>
    <w:rsid w:val="0078121E"/>
    <w:rsid w:val="007830D1"/>
    <w:rsid w:val="00785215"/>
    <w:rsid w:val="00787799"/>
    <w:rsid w:val="007877B1"/>
    <w:rsid w:val="007877B9"/>
    <w:rsid w:val="00787F9D"/>
    <w:rsid w:val="0079386E"/>
    <w:rsid w:val="0079610A"/>
    <w:rsid w:val="00796E93"/>
    <w:rsid w:val="007970A9"/>
    <w:rsid w:val="00797FA1"/>
    <w:rsid w:val="007A0483"/>
    <w:rsid w:val="007A06E9"/>
    <w:rsid w:val="007A130E"/>
    <w:rsid w:val="007A27E9"/>
    <w:rsid w:val="007A491F"/>
    <w:rsid w:val="007A4B6D"/>
    <w:rsid w:val="007A54FB"/>
    <w:rsid w:val="007A6699"/>
    <w:rsid w:val="007A7468"/>
    <w:rsid w:val="007B222E"/>
    <w:rsid w:val="007B2415"/>
    <w:rsid w:val="007B4188"/>
    <w:rsid w:val="007B6247"/>
    <w:rsid w:val="007B6BF7"/>
    <w:rsid w:val="007C0064"/>
    <w:rsid w:val="007C052E"/>
    <w:rsid w:val="007C0830"/>
    <w:rsid w:val="007C0C58"/>
    <w:rsid w:val="007C1475"/>
    <w:rsid w:val="007C147D"/>
    <w:rsid w:val="007C17F7"/>
    <w:rsid w:val="007C1A76"/>
    <w:rsid w:val="007C1C69"/>
    <w:rsid w:val="007C3D33"/>
    <w:rsid w:val="007D094F"/>
    <w:rsid w:val="007D0AC5"/>
    <w:rsid w:val="007D1039"/>
    <w:rsid w:val="007D1483"/>
    <w:rsid w:val="007D186C"/>
    <w:rsid w:val="007D1B3B"/>
    <w:rsid w:val="007D3518"/>
    <w:rsid w:val="007D35D9"/>
    <w:rsid w:val="007D3629"/>
    <w:rsid w:val="007D4072"/>
    <w:rsid w:val="007D418B"/>
    <w:rsid w:val="007D5680"/>
    <w:rsid w:val="007D57DB"/>
    <w:rsid w:val="007D6072"/>
    <w:rsid w:val="007D710E"/>
    <w:rsid w:val="007E0471"/>
    <w:rsid w:val="007E07AC"/>
    <w:rsid w:val="007E12C2"/>
    <w:rsid w:val="007E17FD"/>
    <w:rsid w:val="007E278C"/>
    <w:rsid w:val="007E28C9"/>
    <w:rsid w:val="007E3AA7"/>
    <w:rsid w:val="007E5C74"/>
    <w:rsid w:val="007E5F9C"/>
    <w:rsid w:val="007E621A"/>
    <w:rsid w:val="007F1E10"/>
    <w:rsid w:val="007F2435"/>
    <w:rsid w:val="007F29D4"/>
    <w:rsid w:val="007F39EC"/>
    <w:rsid w:val="007F3CE2"/>
    <w:rsid w:val="007F3EA7"/>
    <w:rsid w:val="007F4468"/>
    <w:rsid w:val="007F4D0B"/>
    <w:rsid w:val="007F504E"/>
    <w:rsid w:val="007F5EB4"/>
    <w:rsid w:val="007F617E"/>
    <w:rsid w:val="007F72DB"/>
    <w:rsid w:val="007F7AC0"/>
    <w:rsid w:val="007F7E75"/>
    <w:rsid w:val="00800D9C"/>
    <w:rsid w:val="00801EE7"/>
    <w:rsid w:val="008027DC"/>
    <w:rsid w:val="0080329A"/>
    <w:rsid w:val="008034DD"/>
    <w:rsid w:val="00803DC3"/>
    <w:rsid w:val="00804297"/>
    <w:rsid w:val="0080501A"/>
    <w:rsid w:val="0080592B"/>
    <w:rsid w:val="00805E5E"/>
    <w:rsid w:val="00806CC4"/>
    <w:rsid w:val="00811C00"/>
    <w:rsid w:val="00811C4A"/>
    <w:rsid w:val="008139F8"/>
    <w:rsid w:val="00813D9E"/>
    <w:rsid w:val="00816A4E"/>
    <w:rsid w:val="00817CC4"/>
    <w:rsid w:val="008204A0"/>
    <w:rsid w:val="008206B8"/>
    <w:rsid w:val="008209F9"/>
    <w:rsid w:val="0082311C"/>
    <w:rsid w:val="008233A0"/>
    <w:rsid w:val="00823C98"/>
    <w:rsid w:val="00824BD5"/>
    <w:rsid w:val="0082509A"/>
    <w:rsid w:val="0082519A"/>
    <w:rsid w:val="00826087"/>
    <w:rsid w:val="008267FC"/>
    <w:rsid w:val="00827853"/>
    <w:rsid w:val="00830E1B"/>
    <w:rsid w:val="00831251"/>
    <w:rsid w:val="008315B1"/>
    <w:rsid w:val="008318F3"/>
    <w:rsid w:val="008320C3"/>
    <w:rsid w:val="00832228"/>
    <w:rsid w:val="00833464"/>
    <w:rsid w:val="0083348E"/>
    <w:rsid w:val="0083353C"/>
    <w:rsid w:val="00833938"/>
    <w:rsid w:val="00834415"/>
    <w:rsid w:val="008354A5"/>
    <w:rsid w:val="0083635F"/>
    <w:rsid w:val="00837F2A"/>
    <w:rsid w:val="00840236"/>
    <w:rsid w:val="00840FDE"/>
    <w:rsid w:val="008425B8"/>
    <w:rsid w:val="00842FFB"/>
    <w:rsid w:val="0084343F"/>
    <w:rsid w:val="0084391F"/>
    <w:rsid w:val="00843CCA"/>
    <w:rsid w:val="00843CDC"/>
    <w:rsid w:val="008442E4"/>
    <w:rsid w:val="00844D46"/>
    <w:rsid w:val="008478B3"/>
    <w:rsid w:val="00850750"/>
    <w:rsid w:val="0085128C"/>
    <w:rsid w:val="00853484"/>
    <w:rsid w:val="008534A6"/>
    <w:rsid w:val="00854612"/>
    <w:rsid w:val="008549AF"/>
    <w:rsid w:val="0085551C"/>
    <w:rsid w:val="008563BE"/>
    <w:rsid w:val="008571CA"/>
    <w:rsid w:val="0085775C"/>
    <w:rsid w:val="0086065A"/>
    <w:rsid w:val="00860774"/>
    <w:rsid w:val="00860928"/>
    <w:rsid w:val="00861AE8"/>
    <w:rsid w:val="00863796"/>
    <w:rsid w:val="008641A6"/>
    <w:rsid w:val="00864B73"/>
    <w:rsid w:val="00865601"/>
    <w:rsid w:val="008660FA"/>
    <w:rsid w:val="00866194"/>
    <w:rsid w:val="0086654C"/>
    <w:rsid w:val="00867BCC"/>
    <w:rsid w:val="00867D0D"/>
    <w:rsid w:val="00871A21"/>
    <w:rsid w:val="00871A71"/>
    <w:rsid w:val="008737D5"/>
    <w:rsid w:val="008742F4"/>
    <w:rsid w:val="00875C0D"/>
    <w:rsid w:val="00876212"/>
    <w:rsid w:val="008774A6"/>
    <w:rsid w:val="00880A79"/>
    <w:rsid w:val="0088189D"/>
    <w:rsid w:val="00882B1F"/>
    <w:rsid w:val="0088752C"/>
    <w:rsid w:val="008879F0"/>
    <w:rsid w:val="00887D68"/>
    <w:rsid w:val="00887F21"/>
    <w:rsid w:val="00890B03"/>
    <w:rsid w:val="00890D3A"/>
    <w:rsid w:val="00891729"/>
    <w:rsid w:val="0089252D"/>
    <w:rsid w:val="00892A5F"/>
    <w:rsid w:val="00892EF9"/>
    <w:rsid w:val="0089396E"/>
    <w:rsid w:val="00893A74"/>
    <w:rsid w:val="00893B53"/>
    <w:rsid w:val="00894090"/>
    <w:rsid w:val="008945BA"/>
    <w:rsid w:val="00894C00"/>
    <w:rsid w:val="00894F79"/>
    <w:rsid w:val="00895D38"/>
    <w:rsid w:val="00895E7F"/>
    <w:rsid w:val="0089658D"/>
    <w:rsid w:val="00896895"/>
    <w:rsid w:val="00897D07"/>
    <w:rsid w:val="008A01DA"/>
    <w:rsid w:val="008A25AC"/>
    <w:rsid w:val="008A4AFB"/>
    <w:rsid w:val="008A53B6"/>
    <w:rsid w:val="008A5CF8"/>
    <w:rsid w:val="008A6175"/>
    <w:rsid w:val="008A65F5"/>
    <w:rsid w:val="008A6DCA"/>
    <w:rsid w:val="008A7C2F"/>
    <w:rsid w:val="008B031F"/>
    <w:rsid w:val="008B032E"/>
    <w:rsid w:val="008B1274"/>
    <w:rsid w:val="008B31CE"/>
    <w:rsid w:val="008B4660"/>
    <w:rsid w:val="008B6A8C"/>
    <w:rsid w:val="008B70E5"/>
    <w:rsid w:val="008C073B"/>
    <w:rsid w:val="008C0BE9"/>
    <w:rsid w:val="008C1659"/>
    <w:rsid w:val="008C335B"/>
    <w:rsid w:val="008C37C5"/>
    <w:rsid w:val="008C43EE"/>
    <w:rsid w:val="008C5327"/>
    <w:rsid w:val="008C66DB"/>
    <w:rsid w:val="008C67B7"/>
    <w:rsid w:val="008C6DDD"/>
    <w:rsid w:val="008C757F"/>
    <w:rsid w:val="008C7AE2"/>
    <w:rsid w:val="008C7F30"/>
    <w:rsid w:val="008D2089"/>
    <w:rsid w:val="008D2E38"/>
    <w:rsid w:val="008D3233"/>
    <w:rsid w:val="008D36B6"/>
    <w:rsid w:val="008D3909"/>
    <w:rsid w:val="008D4286"/>
    <w:rsid w:val="008D5185"/>
    <w:rsid w:val="008D55ED"/>
    <w:rsid w:val="008D58D1"/>
    <w:rsid w:val="008D616B"/>
    <w:rsid w:val="008E22D5"/>
    <w:rsid w:val="008E3BAA"/>
    <w:rsid w:val="008E4203"/>
    <w:rsid w:val="008E4385"/>
    <w:rsid w:val="008E4CF1"/>
    <w:rsid w:val="008E5894"/>
    <w:rsid w:val="008E5FF7"/>
    <w:rsid w:val="008E7F3A"/>
    <w:rsid w:val="008F106A"/>
    <w:rsid w:val="008F11E7"/>
    <w:rsid w:val="008F1676"/>
    <w:rsid w:val="008F1FE3"/>
    <w:rsid w:val="008F2D99"/>
    <w:rsid w:val="008F2F6A"/>
    <w:rsid w:val="008F3310"/>
    <w:rsid w:val="008F4B36"/>
    <w:rsid w:val="008F5873"/>
    <w:rsid w:val="008F6170"/>
    <w:rsid w:val="008F74EA"/>
    <w:rsid w:val="009000BB"/>
    <w:rsid w:val="00900CE3"/>
    <w:rsid w:val="009014E8"/>
    <w:rsid w:val="00901BEB"/>
    <w:rsid w:val="0090369F"/>
    <w:rsid w:val="0090399F"/>
    <w:rsid w:val="00905C15"/>
    <w:rsid w:val="009065EE"/>
    <w:rsid w:val="0090688B"/>
    <w:rsid w:val="0090771F"/>
    <w:rsid w:val="00907E6E"/>
    <w:rsid w:val="00910D2E"/>
    <w:rsid w:val="00911F3F"/>
    <w:rsid w:val="00913311"/>
    <w:rsid w:val="0091382C"/>
    <w:rsid w:val="0091555A"/>
    <w:rsid w:val="0091576F"/>
    <w:rsid w:val="0091606A"/>
    <w:rsid w:val="00916CDF"/>
    <w:rsid w:val="00917326"/>
    <w:rsid w:val="009204FA"/>
    <w:rsid w:val="00920A6E"/>
    <w:rsid w:val="00921B65"/>
    <w:rsid w:val="00922157"/>
    <w:rsid w:val="0092332B"/>
    <w:rsid w:val="00923803"/>
    <w:rsid w:val="00924B02"/>
    <w:rsid w:val="009267AC"/>
    <w:rsid w:val="0092789D"/>
    <w:rsid w:val="00930119"/>
    <w:rsid w:val="00930DFE"/>
    <w:rsid w:val="00931789"/>
    <w:rsid w:val="00932231"/>
    <w:rsid w:val="009335D9"/>
    <w:rsid w:val="00934083"/>
    <w:rsid w:val="00935A4B"/>
    <w:rsid w:val="0093644F"/>
    <w:rsid w:val="00937D63"/>
    <w:rsid w:val="00937F9A"/>
    <w:rsid w:val="00940ABE"/>
    <w:rsid w:val="00940EF5"/>
    <w:rsid w:val="00941C48"/>
    <w:rsid w:val="009422D4"/>
    <w:rsid w:val="009425D7"/>
    <w:rsid w:val="009435F0"/>
    <w:rsid w:val="00944B0C"/>
    <w:rsid w:val="00945A69"/>
    <w:rsid w:val="00946C7E"/>
    <w:rsid w:val="00947183"/>
    <w:rsid w:val="009503F6"/>
    <w:rsid w:val="009507E0"/>
    <w:rsid w:val="0095103C"/>
    <w:rsid w:val="00951172"/>
    <w:rsid w:val="00951669"/>
    <w:rsid w:val="0095281D"/>
    <w:rsid w:val="00952EE3"/>
    <w:rsid w:val="00954A39"/>
    <w:rsid w:val="00954D58"/>
    <w:rsid w:val="00954E49"/>
    <w:rsid w:val="00955B5B"/>
    <w:rsid w:val="00955C20"/>
    <w:rsid w:val="00955CA1"/>
    <w:rsid w:val="00955F21"/>
    <w:rsid w:val="00957812"/>
    <w:rsid w:val="00957B8E"/>
    <w:rsid w:val="009609C7"/>
    <w:rsid w:val="00961C04"/>
    <w:rsid w:val="0096553D"/>
    <w:rsid w:val="00966389"/>
    <w:rsid w:val="009672CA"/>
    <w:rsid w:val="009679B3"/>
    <w:rsid w:val="00967F9F"/>
    <w:rsid w:val="00970BFD"/>
    <w:rsid w:val="00970F8B"/>
    <w:rsid w:val="00971762"/>
    <w:rsid w:val="00972122"/>
    <w:rsid w:val="0097220A"/>
    <w:rsid w:val="0097292D"/>
    <w:rsid w:val="00973770"/>
    <w:rsid w:val="00973B9E"/>
    <w:rsid w:val="009751A7"/>
    <w:rsid w:val="0097614A"/>
    <w:rsid w:val="00976DE2"/>
    <w:rsid w:val="0097701E"/>
    <w:rsid w:val="00980477"/>
    <w:rsid w:val="00980D05"/>
    <w:rsid w:val="00981BD9"/>
    <w:rsid w:val="009823CA"/>
    <w:rsid w:val="00982A1E"/>
    <w:rsid w:val="00982E3C"/>
    <w:rsid w:val="00983208"/>
    <w:rsid w:val="009843CA"/>
    <w:rsid w:val="00984E34"/>
    <w:rsid w:val="00985250"/>
    <w:rsid w:val="009855D8"/>
    <w:rsid w:val="009859E7"/>
    <w:rsid w:val="00987037"/>
    <w:rsid w:val="00990B08"/>
    <w:rsid w:val="009943BE"/>
    <w:rsid w:val="0099552F"/>
    <w:rsid w:val="009957F1"/>
    <w:rsid w:val="00995BA4"/>
    <w:rsid w:val="0099613E"/>
    <w:rsid w:val="009966E2"/>
    <w:rsid w:val="0099752E"/>
    <w:rsid w:val="009A0A44"/>
    <w:rsid w:val="009A117F"/>
    <w:rsid w:val="009A1859"/>
    <w:rsid w:val="009A36F9"/>
    <w:rsid w:val="009A3C66"/>
    <w:rsid w:val="009A4442"/>
    <w:rsid w:val="009A5A2C"/>
    <w:rsid w:val="009A5A75"/>
    <w:rsid w:val="009A5F6A"/>
    <w:rsid w:val="009A659E"/>
    <w:rsid w:val="009A6B3D"/>
    <w:rsid w:val="009A6B91"/>
    <w:rsid w:val="009A7122"/>
    <w:rsid w:val="009A73A3"/>
    <w:rsid w:val="009A74D4"/>
    <w:rsid w:val="009A76A2"/>
    <w:rsid w:val="009A7A92"/>
    <w:rsid w:val="009B11A9"/>
    <w:rsid w:val="009B14BE"/>
    <w:rsid w:val="009B17F5"/>
    <w:rsid w:val="009B335B"/>
    <w:rsid w:val="009B55D0"/>
    <w:rsid w:val="009B57AC"/>
    <w:rsid w:val="009B5E07"/>
    <w:rsid w:val="009B7429"/>
    <w:rsid w:val="009B74B4"/>
    <w:rsid w:val="009B7EB1"/>
    <w:rsid w:val="009C1D23"/>
    <w:rsid w:val="009C24FC"/>
    <w:rsid w:val="009C322F"/>
    <w:rsid w:val="009C380F"/>
    <w:rsid w:val="009C5E26"/>
    <w:rsid w:val="009C5FB6"/>
    <w:rsid w:val="009C72E8"/>
    <w:rsid w:val="009C7450"/>
    <w:rsid w:val="009D2DCD"/>
    <w:rsid w:val="009D3315"/>
    <w:rsid w:val="009D410F"/>
    <w:rsid w:val="009D4B39"/>
    <w:rsid w:val="009D4DDD"/>
    <w:rsid w:val="009D56F2"/>
    <w:rsid w:val="009E07E8"/>
    <w:rsid w:val="009E15BD"/>
    <w:rsid w:val="009E2325"/>
    <w:rsid w:val="009E3225"/>
    <w:rsid w:val="009E42F0"/>
    <w:rsid w:val="009E5478"/>
    <w:rsid w:val="009E665E"/>
    <w:rsid w:val="009E76F1"/>
    <w:rsid w:val="009F011B"/>
    <w:rsid w:val="009F0DBC"/>
    <w:rsid w:val="009F2133"/>
    <w:rsid w:val="009F28B6"/>
    <w:rsid w:val="009F28B8"/>
    <w:rsid w:val="009F397D"/>
    <w:rsid w:val="009F3AA2"/>
    <w:rsid w:val="009F4849"/>
    <w:rsid w:val="009F5875"/>
    <w:rsid w:val="009F59F2"/>
    <w:rsid w:val="009F5BCC"/>
    <w:rsid w:val="009F767F"/>
    <w:rsid w:val="00A0001A"/>
    <w:rsid w:val="00A00132"/>
    <w:rsid w:val="00A00F21"/>
    <w:rsid w:val="00A02499"/>
    <w:rsid w:val="00A029C2"/>
    <w:rsid w:val="00A036D3"/>
    <w:rsid w:val="00A03DD9"/>
    <w:rsid w:val="00A03F09"/>
    <w:rsid w:val="00A073DD"/>
    <w:rsid w:val="00A1017B"/>
    <w:rsid w:val="00A10536"/>
    <w:rsid w:val="00A10AB8"/>
    <w:rsid w:val="00A11073"/>
    <w:rsid w:val="00A11360"/>
    <w:rsid w:val="00A1317F"/>
    <w:rsid w:val="00A1329E"/>
    <w:rsid w:val="00A13478"/>
    <w:rsid w:val="00A13494"/>
    <w:rsid w:val="00A13C08"/>
    <w:rsid w:val="00A151F6"/>
    <w:rsid w:val="00A152C0"/>
    <w:rsid w:val="00A17974"/>
    <w:rsid w:val="00A2079D"/>
    <w:rsid w:val="00A207AE"/>
    <w:rsid w:val="00A208BE"/>
    <w:rsid w:val="00A214C4"/>
    <w:rsid w:val="00A21E1D"/>
    <w:rsid w:val="00A23246"/>
    <w:rsid w:val="00A23856"/>
    <w:rsid w:val="00A23E40"/>
    <w:rsid w:val="00A24CFD"/>
    <w:rsid w:val="00A26067"/>
    <w:rsid w:val="00A270BA"/>
    <w:rsid w:val="00A300C3"/>
    <w:rsid w:val="00A31E6E"/>
    <w:rsid w:val="00A33077"/>
    <w:rsid w:val="00A33AC5"/>
    <w:rsid w:val="00A33E87"/>
    <w:rsid w:val="00A33FA5"/>
    <w:rsid w:val="00A34308"/>
    <w:rsid w:val="00A3478E"/>
    <w:rsid w:val="00A36B09"/>
    <w:rsid w:val="00A3776E"/>
    <w:rsid w:val="00A37A84"/>
    <w:rsid w:val="00A40309"/>
    <w:rsid w:val="00A410B9"/>
    <w:rsid w:val="00A42279"/>
    <w:rsid w:val="00A42312"/>
    <w:rsid w:val="00A446F5"/>
    <w:rsid w:val="00A469FD"/>
    <w:rsid w:val="00A46B0C"/>
    <w:rsid w:val="00A506C0"/>
    <w:rsid w:val="00A50DE2"/>
    <w:rsid w:val="00A514FE"/>
    <w:rsid w:val="00A52041"/>
    <w:rsid w:val="00A528D1"/>
    <w:rsid w:val="00A53931"/>
    <w:rsid w:val="00A5429E"/>
    <w:rsid w:val="00A54B5E"/>
    <w:rsid w:val="00A56E19"/>
    <w:rsid w:val="00A571B5"/>
    <w:rsid w:val="00A57EEB"/>
    <w:rsid w:val="00A61395"/>
    <w:rsid w:val="00A62BDB"/>
    <w:rsid w:val="00A62C46"/>
    <w:rsid w:val="00A634FE"/>
    <w:rsid w:val="00A63A48"/>
    <w:rsid w:val="00A64991"/>
    <w:rsid w:val="00A64FBE"/>
    <w:rsid w:val="00A66344"/>
    <w:rsid w:val="00A66F6F"/>
    <w:rsid w:val="00A67307"/>
    <w:rsid w:val="00A7033C"/>
    <w:rsid w:val="00A70FF1"/>
    <w:rsid w:val="00A72454"/>
    <w:rsid w:val="00A72695"/>
    <w:rsid w:val="00A72FF6"/>
    <w:rsid w:val="00A76247"/>
    <w:rsid w:val="00A766DD"/>
    <w:rsid w:val="00A802FD"/>
    <w:rsid w:val="00A81EDF"/>
    <w:rsid w:val="00A81EE7"/>
    <w:rsid w:val="00A81FFF"/>
    <w:rsid w:val="00A83189"/>
    <w:rsid w:val="00A83CD5"/>
    <w:rsid w:val="00A83DEA"/>
    <w:rsid w:val="00A842D6"/>
    <w:rsid w:val="00A8473B"/>
    <w:rsid w:val="00A85B86"/>
    <w:rsid w:val="00A863FB"/>
    <w:rsid w:val="00A86F17"/>
    <w:rsid w:val="00A87560"/>
    <w:rsid w:val="00A87AE5"/>
    <w:rsid w:val="00A87D01"/>
    <w:rsid w:val="00A9015D"/>
    <w:rsid w:val="00A937B9"/>
    <w:rsid w:val="00A93D00"/>
    <w:rsid w:val="00A94127"/>
    <w:rsid w:val="00A949A7"/>
    <w:rsid w:val="00A959CE"/>
    <w:rsid w:val="00A95D10"/>
    <w:rsid w:val="00A96082"/>
    <w:rsid w:val="00A97135"/>
    <w:rsid w:val="00A9752E"/>
    <w:rsid w:val="00AA02A2"/>
    <w:rsid w:val="00AA0688"/>
    <w:rsid w:val="00AA0D8E"/>
    <w:rsid w:val="00AA110F"/>
    <w:rsid w:val="00AA1FC6"/>
    <w:rsid w:val="00AA5097"/>
    <w:rsid w:val="00AA594F"/>
    <w:rsid w:val="00AA5BCB"/>
    <w:rsid w:val="00AA5CB7"/>
    <w:rsid w:val="00AB0F45"/>
    <w:rsid w:val="00AB128A"/>
    <w:rsid w:val="00AB15E8"/>
    <w:rsid w:val="00AB29E3"/>
    <w:rsid w:val="00AB457D"/>
    <w:rsid w:val="00AB4F00"/>
    <w:rsid w:val="00AB5147"/>
    <w:rsid w:val="00AB6A10"/>
    <w:rsid w:val="00AB6DDB"/>
    <w:rsid w:val="00AB75FE"/>
    <w:rsid w:val="00AB7C9D"/>
    <w:rsid w:val="00AC05A4"/>
    <w:rsid w:val="00AC0DDE"/>
    <w:rsid w:val="00AC1433"/>
    <w:rsid w:val="00AC1A4B"/>
    <w:rsid w:val="00AC1BA0"/>
    <w:rsid w:val="00AC1D94"/>
    <w:rsid w:val="00AC288B"/>
    <w:rsid w:val="00AC40F0"/>
    <w:rsid w:val="00AC431F"/>
    <w:rsid w:val="00AC61A1"/>
    <w:rsid w:val="00AC6EE3"/>
    <w:rsid w:val="00AC7F3A"/>
    <w:rsid w:val="00AD0B9F"/>
    <w:rsid w:val="00AD33DB"/>
    <w:rsid w:val="00AD43AD"/>
    <w:rsid w:val="00AD4642"/>
    <w:rsid w:val="00AD6361"/>
    <w:rsid w:val="00AD63B4"/>
    <w:rsid w:val="00AD74EE"/>
    <w:rsid w:val="00AD7BFB"/>
    <w:rsid w:val="00AD7E87"/>
    <w:rsid w:val="00AE08B5"/>
    <w:rsid w:val="00AE08BB"/>
    <w:rsid w:val="00AE096D"/>
    <w:rsid w:val="00AE180A"/>
    <w:rsid w:val="00AE18D0"/>
    <w:rsid w:val="00AE24DF"/>
    <w:rsid w:val="00AE3B6D"/>
    <w:rsid w:val="00AE3E4B"/>
    <w:rsid w:val="00AE482D"/>
    <w:rsid w:val="00AE579C"/>
    <w:rsid w:val="00AE6442"/>
    <w:rsid w:val="00AE6C52"/>
    <w:rsid w:val="00AF023E"/>
    <w:rsid w:val="00AF0761"/>
    <w:rsid w:val="00AF0FA5"/>
    <w:rsid w:val="00AF112D"/>
    <w:rsid w:val="00AF1CD5"/>
    <w:rsid w:val="00AF47B8"/>
    <w:rsid w:val="00AF58BC"/>
    <w:rsid w:val="00AF6155"/>
    <w:rsid w:val="00AF6586"/>
    <w:rsid w:val="00AF6960"/>
    <w:rsid w:val="00AF6BB0"/>
    <w:rsid w:val="00AF6FAE"/>
    <w:rsid w:val="00AF755F"/>
    <w:rsid w:val="00AF7699"/>
    <w:rsid w:val="00AF78F6"/>
    <w:rsid w:val="00AF7B11"/>
    <w:rsid w:val="00B00246"/>
    <w:rsid w:val="00B005C5"/>
    <w:rsid w:val="00B00A06"/>
    <w:rsid w:val="00B00EFA"/>
    <w:rsid w:val="00B01053"/>
    <w:rsid w:val="00B012D0"/>
    <w:rsid w:val="00B012EE"/>
    <w:rsid w:val="00B012EF"/>
    <w:rsid w:val="00B0309B"/>
    <w:rsid w:val="00B043E8"/>
    <w:rsid w:val="00B04FCA"/>
    <w:rsid w:val="00B05920"/>
    <w:rsid w:val="00B075BA"/>
    <w:rsid w:val="00B1034E"/>
    <w:rsid w:val="00B10C1C"/>
    <w:rsid w:val="00B11566"/>
    <w:rsid w:val="00B1216E"/>
    <w:rsid w:val="00B12481"/>
    <w:rsid w:val="00B13047"/>
    <w:rsid w:val="00B131EC"/>
    <w:rsid w:val="00B133B5"/>
    <w:rsid w:val="00B1351C"/>
    <w:rsid w:val="00B15A76"/>
    <w:rsid w:val="00B15FC9"/>
    <w:rsid w:val="00B1681B"/>
    <w:rsid w:val="00B175F4"/>
    <w:rsid w:val="00B2197C"/>
    <w:rsid w:val="00B21996"/>
    <w:rsid w:val="00B222C6"/>
    <w:rsid w:val="00B226C1"/>
    <w:rsid w:val="00B22922"/>
    <w:rsid w:val="00B24262"/>
    <w:rsid w:val="00B253CB"/>
    <w:rsid w:val="00B25D03"/>
    <w:rsid w:val="00B25EB1"/>
    <w:rsid w:val="00B25F87"/>
    <w:rsid w:val="00B26ED8"/>
    <w:rsid w:val="00B30594"/>
    <w:rsid w:val="00B31809"/>
    <w:rsid w:val="00B327FF"/>
    <w:rsid w:val="00B32AF3"/>
    <w:rsid w:val="00B352E1"/>
    <w:rsid w:val="00B359BE"/>
    <w:rsid w:val="00B36390"/>
    <w:rsid w:val="00B374B9"/>
    <w:rsid w:val="00B37885"/>
    <w:rsid w:val="00B3788D"/>
    <w:rsid w:val="00B378BE"/>
    <w:rsid w:val="00B37B22"/>
    <w:rsid w:val="00B40E15"/>
    <w:rsid w:val="00B41FD8"/>
    <w:rsid w:val="00B4246F"/>
    <w:rsid w:val="00B426C9"/>
    <w:rsid w:val="00B450C6"/>
    <w:rsid w:val="00B45799"/>
    <w:rsid w:val="00B45B0C"/>
    <w:rsid w:val="00B46B0D"/>
    <w:rsid w:val="00B47145"/>
    <w:rsid w:val="00B471A8"/>
    <w:rsid w:val="00B47D4B"/>
    <w:rsid w:val="00B52103"/>
    <w:rsid w:val="00B54436"/>
    <w:rsid w:val="00B551D7"/>
    <w:rsid w:val="00B56E76"/>
    <w:rsid w:val="00B57062"/>
    <w:rsid w:val="00B57E9D"/>
    <w:rsid w:val="00B61318"/>
    <w:rsid w:val="00B61526"/>
    <w:rsid w:val="00B628FE"/>
    <w:rsid w:val="00B631FD"/>
    <w:rsid w:val="00B6406C"/>
    <w:rsid w:val="00B640C9"/>
    <w:rsid w:val="00B65208"/>
    <w:rsid w:val="00B6770F"/>
    <w:rsid w:val="00B7030F"/>
    <w:rsid w:val="00B70DEE"/>
    <w:rsid w:val="00B7160F"/>
    <w:rsid w:val="00B729B3"/>
    <w:rsid w:val="00B731ED"/>
    <w:rsid w:val="00B7321C"/>
    <w:rsid w:val="00B732C9"/>
    <w:rsid w:val="00B75564"/>
    <w:rsid w:val="00B7595D"/>
    <w:rsid w:val="00B75EF7"/>
    <w:rsid w:val="00B75F99"/>
    <w:rsid w:val="00B76686"/>
    <w:rsid w:val="00B773E1"/>
    <w:rsid w:val="00B7779D"/>
    <w:rsid w:val="00B77E27"/>
    <w:rsid w:val="00B77F10"/>
    <w:rsid w:val="00B806B9"/>
    <w:rsid w:val="00B813FE"/>
    <w:rsid w:val="00B823A6"/>
    <w:rsid w:val="00B82581"/>
    <w:rsid w:val="00B825DF"/>
    <w:rsid w:val="00B83BE9"/>
    <w:rsid w:val="00B83DC2"/>
    <w:rsid w:val="00B83ED4"/>
    <w:rsid w:val="00B84848"/>
    <w:rsid w:val="00B8625A"/>
    <w:rsid w:val="00B90FE4"/>
    <w:rsid w:val="00B9122B"/>
    <w:rsid w:val="00B92C06"/>
    <w:rsid w:val="00B9487C"/>
    <w:rsid w:val="00B94D96"/>
    <w:rsid w:val="00B96280"/>
    <w:rsid w:val="00B965AF"/>
    <w:rsid w:val="00B9744F"/>
    <w:rsid w:val="00BA0424"/>
    <w:rsid w:val="00BA19A7"/>
    <w:rsid w:val="00BA5649"/>
    <w:rsid w:val="00BA5745"/>
    <w:rsid w:val="00BA607B"/>
    <w:rsid w:val="00BA6C13"/>
    <w:rsid w:val="00BA7047"/>
    <w:rsid w:val="00BA722D"/>
    <w:rsid w:val="00BB046A"/>
    <w:rsid w:val="00BB052D"/>
    <w:rsid w:val="00BB12E1"/>
    <w:rsid w:val="00BB1F56"/>
    <w:rsid w:val="00BB3C35"/>
    <w:rsid w:val="00BB584E"/>
    <w:rsid w:val="00BB5CE9"/>
    <w:rsid w:val="00BB5DA1"/>
    <w:rsid w:val="00BB6867"/>
    <w:rsid w:val="00BB73E0"/>
    <w:rsid w:val="00BC06DA"/>
    <w:rsid w:val="00BC0764"/>
    <w:rsid w:val="00BC0FC5"/>
    <w:rsid w:val="00BC1813"/>
    <w:rsid w:val="00BC1B42"/>
    <w:rsid w:val="00BC1DB9"/>
    <w:rsid w:val="00BC4BF3"/>
    <w:rsid w:val="00BC58DD"/>
    <w:rsid w:val="00BC713F"/>
    <w:rsid w:val="00BC738A"/>
    <w:rsid w:val="00BC76ED"/>
    <w:rsid w:val="00BD0896"/>
    <w:rsid w:val="00BD094E"/>
    <w:rsid w:val="00BD0D05"/>
    <w:rsid w:val="00BD0D09"/>
    <w:rsid w:val="00BD237D"/>
    <w:rsid w:val="00BD2F67"/>
    <w:rsid w:val="00BD3971"/>
    <w:rsid w:val="00BD3E06"/>
    <w:rsid w:val="00BD40F0"/>
    <w:rsid w:val="00BD4B7C"/>
    <w:rsid w:val="00BD5AC5"/>
    <w:rsid w:val="00BD5C80"/>
    <w:rsid w:val="00BD76E5"/>
    <w:rsid w:val="00BE0110"/>
    <w:rsid w:val="00BE4B87"/>
    <w:rsid w:val="00BE6D83"/>
    <w:rsid w:val="00BE711C"/>
    <w:rsid w:val="00BF0468"/>
    <w:rsid w:val="00BF04BA"/>
    <w:rsid w:val="00BF057A"/>
    <w:rsid w:val="00BF13EB"/>
    <w:rsid w:val="00BF3B22"/>
    <w:rsid w:val="00BF4286"/>
    <w:rsid w:val="00BF4816"/>
    <w:rsid w:val="00BF6AC6"/>
    <w:rsid w:val="00C00420"/>
    <w:rsid w:val="00C008B5"/>
    <w:rsid w:val="00C02B26"/>
    <w:rsid w:val="00C031B5"/>
    <w:rsid w:val="00C03437"/>
    <w:rsid w:val="00C0370C"/>
    <w:rsid w:val="00C039CD"/>
    <w:rsid w:val="00C04412"/>
    <w:rsid w:val="00C04AFF"/>
    <w:rsid w:val="00C052F1"/>
    <w:rsid w:val="00C06B92"/>
    <w:rsid w:val="00C10F3C"/>
    <w:rsid w:val="00C1117D"/>
    <w:rsid w:val="00C127A0"/>
    <w:rsid w:val="00C12B63"/>
    <w:rsid w:val="00C15A1B"/>
    <w:rsid w:val="00C16143"/>
    <w:rsid w:val="00C1675A"/>
    <w:rsid w:val="00C16A7A"/>
    <w:rsid w:val="00C2027E"/>
    <w:rsid w:val="00C20AF8"/>
    <w:rsid w:val="00C20DCB"/>
    <w:rsid w:val="00C21237"/>
    <w:rsid w:val="00C21856"/>
    <w:rsid w:val="00C22107"/>
    <w:rsid w:val="00C22891"/>
    <w:rsid w:val="00C238A3"/>
    <w:rsid w:val="00C23D4D"/>
    <w:rsid w:val="00C25AEB"/>
    <w:rsid w:val="00C260D3"/>
    <w:rsid w:val="00C26109"/>
    <w:rsid w:val="00C26599"/>
    <w:rsid w:val="00C27815"/>
    <w:rsid w:val="00C31214"/>
    <w:rsid w:val="00C318C4"/>
    <w:rsid w:val="00C31EF9"/>
    <w:rsid w:val="00C3204E"/>
    <w:rsid w:val="00C326A3"/>
    <w:rsid w:val="00C326B4"/>
    <w:rsid w:val="00C33963"/>
    <w:rsid w:val="00C33CC6"/>
    <w:rsid w:val="00C33D60"/>
    <w:rsid w:val="00C343B4"/>
    <w:rsid w:val="00C357A1"/>
    <w:rsid w:val="00C4028A"/>
    <w:rsid w:val="00C40C3B"/>
    <w:rsid w:val="00C4101C"/>
    <w:rsid w:val="00C41C73"/>
    <w:rsid w:val="00C41F56"/>
    <w:rsid w:val="00C42EE0"/>
    <w:rsid w:val="00C438CF"/>
    <w:rsid w:val="00C438F1"/>
    <w:rsid w:val="00C443C7"/>
    <w:rsid w:val="00C455AD"/>
    <w:rsid w:val="00C45659"/>
    <w:rsid w:val="00C45AF2"/>
    <w:rsid w:val="00C46D7A"/>
    <w:rsid w:val="00C46F5F"/>
    <w:rsid w:val="00C4718F"/>
    <w:rsid w:val="00C4777C"/>
    <w:rsid w:val="00C47853"/>
    <w:rsid w:val="00C506C9"/>
    <w:rsid w:val="00C51C98"/>
    <w:rsid w:val="00C52044"/>
    <w:rsid w:val="00C528C2"/>
    <w:rsid w:val="00C52DE2"/>
    <w:rsid w:val="00C541F0"/>
    <w:rsid w:val="00C5440B"/>
    <w:rsid w:val="00C54FE7"/>
    <w:rsid w:val="00C5506D"/>
    <w:rsid w:val="00C55600"/>
    <w:rsid w:val="00C5780B"/>
    <w:rsid w:val="00C57999"/>
    <w:rsid w:val="00C60976"/>
    <w:rsid w:val="00C61273"/>
    <w:rsid w:val="00C617B1"/>
    <w:rsid w:val="00C61DD6"/>
    <w:rsid w:val="00C63041"/>
    <w:rsid w:val="00C63A02"/>
    <w:rsid w:val="00C63F3D"/>
    <w:rsid w:val="00C649F5"/>
    <w:rsid w:val="00C64CBD"/>
    <w:rsid w:val="00C6582C"/>
    <w:rsid w:val="00C65FBA"/>
    <w:rsid w:val="00C662A9"/>
    <w:rsid w:val="00C66BC8"/>
    <w:rsid w:val="00C66F79"/>
    <w:rsid w:val="00C67A04"/>
    <w:rsid w:val="00C709EA"/>
    <w:rsid w:val="00C710AD"/>
    <w:rsid w:val="00C74718"/>
    <w:rsid w:val="00C74C8E"/>
    <w:rsid w:val="00C77372"/>
    <w:rsid w:val="00C77C87"/>
    <w:rsid w:val="00C80567"/>
    <w:rsid w:val="00C806AA"/>
    <w:rsid w:val="00C80BC9"/>
    <w:rsid w:val="00C817C9"/>
    <w:rsid w:val="00C81A63"/>
    <w:rsid w:val="00C82461"/>
    <w:rsid w:val="00C844CD"/>
    <w:rsid w:val="00C85410"/>
    <w:rsid w:val="00C86639"/>
    <w:rsid w:val="00C8726B"/>
    <w:rsid w:val="00C91866"/>
    <w:rsid w:val="00C91C83"/>
    <w:rsid w:val="00C92276"/>
    <w:rsid w:val="00C93629"/>
    <w:rsid w:val="00C938B5"/>
    <w:rsid w:val="00C961C2"/>
    <w:rsid w:val="00C975AD"/>
    <w:rsid w:val="00C97FC6"/>
    <w:rsid w:val="00CA1294"/>
    <w:rsid w:val="00CA2485"/>
    <w:rsid w:val="00CA2A14"/>
    <w:rsid w:val="00CA2C7A"/>
    <w:rsid w:val="00CA345E"/>
    <w:rsid w:val="00CA3F4B"/>
    <w:rsid w:val="00CA42E1"/>
    <w:rsid w:val="00CA4F53"/>
    <w:rsid w:val="00CA731E"/>
    <w:rsid w:val="00CA74AF"/>
    <w:rsid w:val="00CA7760"/>
    <w:rsid w:val="00CB06AE"/>
    <w:rsid w:val="00CB1698"/>
    <w:rsid w:val="00CB1739"/>
    <w:rsid w:val="00CB2E97"/>
    <w:rsid w:val="00CB2E9F"/>
    <w:rsid w:val="00CB3544"/>
    <w:rsid w:val="00CB6699"/>
    <w:rsid w:val="00CB67A7"/>
    <w:rsid w:val="00CB6823"/>
    <w:rsid w:val="00CB7323"/>
    <w:rsid w:val="00CB76CD"/>
    <w:rsid w:val="00CC0DEB"/>
    <w:rsid w:val="00CC127A"/>
    <w:rsid w:val="00CC2B3D"/>
    <w:rsid w:val="00CC31F0"/>
    <w:rsid w:val="00CC3570"/>
    <w:rsid w:val="00CC52A7"/>
    <w:rsid w:val="00CC6821"/>
    <w:rsid w:val="00CC7078"/>
    <w:rsid w:val="00CD1AA9"/>
    <w:rsid w:val="00CD1E29"/>
    <w:rsid w:val="00CD3A39"/>
    <w:rsid w:val="00CD4672"/>
    <w:rsid w:val="00CD5591"/>
    <w:rsid w:val="00CD5773"/>
    <w:rsid w:val="00CD57C6"/>
    <w:rsid w:val="00CD70E3"/>
    <w:rsid w:val="00CD70FD"/>
    <w:rsid w:val="00CD78A6"/>
    <w:rsid w:val="00CE044E"/>
    <w:rsid w:val="00CE14AD"/>
    <w:rsid w:val="00CE1741"/>
    <w:rsid w:val="00CE2947"/>
    <w:rsid w:val="00CE3D38"/>
    <w:rsid w:val="00CE51EC"/>
    <w:rsid w:val="00CE5379"/>
    <w:rsid w:val="00CE64CA"/>
    <w:rsid w:val="00CE6F77"/>
    <w:rsid w:val="00CE7C80"/>
    <w:rsid w:val="00CF0976"/>
    <w:rsid w:val="00CF1F9A"/>
    <w:rsid w:val="00CF321A"/>
    <w:rsid w:val="00CF3513"/>
    <w:rsid w:val="00CF383A"/>
    <w:rsid w:val="00CF3DB8"/>
    <w:rsid w:val="00CF447D"/>
    <w:rsid w:val="00CF5192"/>
    <w:rsid w:val="00CF615B"/>
    <w:rsid w:val="00CF7908"/>
    <w:rsid w:val="00CF7E98"/>
    <w:rsid w:val="00D012C5"/>
    <w:rsid w:val="00D01426"/>
    <w:rsid w:val="00D01A40"/>
    <w:rsid w:val="00D01D81"/>
    <w:rsid w:val="00D024AA"/>
    <w:rsid w:val="00D0290D"/>
    <w:rsid w:val="00D039E2"/>
    <w:rsid w:val="00D043FE"/>
    <w:rsid w:val="00D046A8"/>
    <w:rsid w:val="00D04DE0"/>
    <w:rsid w:val="00D05C4F"/>
    <w:rsid w:val="00D06678"/>
    <w:rsid w:val="00D10191"/>
    <w:rsid w:val="00D11238"/>
    <w:rsid w:val="00D1288E"/>
    <w:rsid w:val="00D13A2F"/>
    <w:rsid w:val="00D14D29"/>
    <w:rsid w:val="00D151F9"/>
    <w:rsid w:val="00D1606B"/>
    <w:rsid w:val="00D161CD"/>
    <w:rsid w:val="00D163AB"/>
    <w:rsid w:val="00D16FE7"/>
    <w:rsid w:val="00D17AEB"/>
    <w:rsid w:val="00D17B39"/>
    <w:rsid w:val="00D20C66"/>
    <w:rsid w:val="00D213A1"/>
    <w:rsid w:val="00D221FC"/>
    <w:rsid w:val="00D23D6B"/>
    <w:rsid w:val="00D24028"/>
    <w:rsid w:val="00D240F7"/>
    <w:rsid w:val="00D24CBB"/>
    <w:rsid w:val="00D26718"/>
    <w:rsid w:val="00D26C95"/>
    <w:rsid w:val="00D302A8"/>
    <w:rsid w:val="00D31820"/>
    <w:rsid w:val="00D345B4"/>
    <w:rsid w:val="00D34916"/>
    <w:rsid w:val="00D34AE4"/>
    <w:rsid w:val="00D35708"/>
    <w:rsid w:val="00D35B93"/>
    <w:rsid w:val="00D35EC7"/>
    <w:rsid w:val="00D36757"/>
    <w:rsid w:val="00D36869"/>
    <w:rsid w:val="00D3761A"/>
    <w:rsid w:val="00D40424"/>
    <w:rsid w:val="00D4163F"/>
    <w:rsid w:val="00D44234"/>
    <w:rsid w:val="00D447B6"/>
    <w:rsid w:val="00D44A62"/>
    <w:rsid w:val="00D44C03"/>
    <w:rsid w:val="00D44D56"/>
    <w:rsid w:val="00D451B5"/>
    <w:rsid w:val="00D45961"/>
    <w:rsid w:val="00D45D70"/>
    <w:rsid w:val="00D45E20"/>
    <w:rsid w:val="00D46073"/>
    <w:rsid w:val="00D46E74"/>
    <w:rsid w:val="00D4716B"/>
    <w:rsid w:val="00D473FF"/>
    <w:rsid w:val="00D52046"/>
    <w:rsid w:val="00D5291D"/>
    <w:rsid w:val="00D54626"/>
    <w:rsid w:val="00D54B76"/>
    <w:rsid w:val="00D550C7"/>
    <w:rsid w:val="00D562CC"/>
    <w:rsid w:val="00D567D3"/>
    <w:rsid w:val="00D5747A"/>
    <w:rsid w:val="00D57A0B"/>
    <w:rsid w:val="00D60ADF"/>
    <w:rsid w:val="00D60CD5"/>
    <w:rsid w:val="00D611C2"/>
    <w:rsid w:val="00D6379A"/>
    <w:rsid w:val="00D63D3B"/>
    <w:rsid w:val="00D64C4B"/>
    <w:rsid w:val="00D653DA"/>
    <w:rsid w:val="00D65F04"/>
    <w:rsid w:val="00D66CC0"/>
    <w:rsid w:val="00D675BB"/>
    <w:rsid w:val="00D67916"/>
    <w:rsid w:val="00D70FF2"/>
    <w:rsid w:val="00D719CF"/>
    <w:rsid w:val="00D72543"/>
    <w:rsid w:val="00D74360"/>
    <w:rsid w:val="00D75FC4"/>
    <w:rsid w:val="00D81A15"/>
    <w:rsid w:val="00D8334D"/>
    <w:rsid w:val="00D83EF0"/>
    <w:rsid w:val="00D84B18"/>
    <w:rsid w:val="00D84C56"/>
    <w:rsid w:val="00D859E0"/>
    <w:rsid w:val="00D86CBC"/>
    <w:rsid w:val="00D87078"/>
    <w:rsid w:val="00D872DE"/>
    <w:rsid w:val="00D879C6"/>
    <w:rsid w:val="00D91511"/>
    <w:rsid w:val="00D92138"/>
    <w:rsid w:val="00D926F8"/>
    <w:rsid w:val="00D9284D"/>
    <w:rsid w:val="00D965C7"/>
    <w:rsid w:val="00D972D4"/>
    <w:rsid w:val="00D9732E"/>
    <w:rsid w:val="00D97757"/>
    <w:rsid w:val="00D97AF6"/>
    <w:rsid w:val="00D97CAC"/>
    <w:rsid w:val="00DA076D"/>
    <w:rsid w:val="00DA1546"/>
    <w:rsid w:val="00DA158F"/>
    <w:rsid w:val="00DA17DA"/>
    <w:rsid w:val="00DA1C17"/>
    <w:rsid w:val="00DA303D"/>
    <w:rsid w:val="00DA322A"/>
    <w:rsid w:val="00DA3556"/>
    <w:rsid w:val="00DA3DE5"/>
    <w:rsid w:val="00DA3F6D"/>
    <w:rsid w:val="00DA53D5"/>
    <w:rsid w:val="00DA5865"/>
    <w:rsid w:val="00DA58C7"/>
    <w:rsid w:val="00DA5F67"/>
    <w:rsid w:val="00DA6133"/>
    <w:rsid w:val="00DA6A9D"/>
    <w:rsid w:val="00DA6B90"/>
    <w:rsid w:val="00DA7261"/>
    <w:rsid w:val="00DA7C5D"/>
    <w:rsid w:val="00DB1AAC"/>
    <w:rsid w:val="00DB210E"/>
    <w:rsid w:val="00DB40CD"/>
    <w:rsid w:val="00DB4241"/>
    <w:rsid w:val="00DB4B1C"/>
    <w:rsid w:val="00DB4F4B"/>
    <w:rsid w:val="00DB5125"/>
    <w:rsid w:val="00DB56AA"/>
    <w:rsid w:val="00DB56E6"/>
    <w:rsid w:val="00DB70BE"/>
    <w:rsid w:val="00DB71A8"/>
    <w:rsid w:val="00DB7EB2"/>
    <w:rsid w:val="00DC0AFE"/>
    <w:rsid w:val="00DC11E1"/>
    <w:rsid w:val="00DC1DA8"/>
    <w:rsid w:val="00DC2030"/>
    <w:rsid w:val="00DC4E3D"/>
    <w:rsid w:val="00DC57DA"/>
    <w:rsid w:val="00DC5A81"/>
    <w:rsid w:val="00DC5D70"/>
    <w:rsid w:val="00DC5E79"/>
    <w:rsid w:val="00DC67A7"/>
    <w:rsid w:val="00DC724A"/>
    <w:rsid w:val="00DC7674"/>
    <w:rsid w:val="00DD0368"/>
    <w:rsid w:val="00DD212B"/>
    <w:rsid w:val="00DD2B78"/>
    <w:rsid w:val="00DD2D52"/>
    <w:rsid w:val="00DD2E8F"/>
    <w:rsid w:val="00DD4D03"/>
    <w:rsid w:val="00DD50F2"/>
    <w:rsid w:val="00DD7704"/>
    <w:rsid w:val="00DD7CA4"/>
    <w:rsid w:val="00DE0859"/>
    <w:rsid w:val="00DE1F6F"/>
    <w:rsid w:val="00DE33C6"/>
    <w:rsid w:val="00DE3A0F"/>
    <w:rsid w:val="00DE6437"/>
    <w:rsid w:val="00DE6E43"/>
    <w:rsid w:val="00DE72A4"/>
    <w:rsid w:val="00DF01A8"/>
    <w:rsid w:val="00DF1263"/>
    <w:rsid w:val="00DF1ADA"/>
    <w:rsid w:val="00DF1C7A"/>
    <w:rsid w:val="00DF429B"/>
    <w:rsid w:val="00DF4A73"/>
    <w:rsid w:val="00DF5991"/>
    <w:rsid w:val="00DF6477"/>
    <w:rsid w:val="00E0079B"/>
    <w:rsid w:val="00E009C2"/>
    <w:rsid w:val="00E00CB5"/>
    <w:rsid w:val="00E019F8"/>
    <w:rsid w:val="00E020E1"/>
    <w:rsid w:val="00E04F22"/>
    <w:rsid w:val="00E050E3"/>
    <w:rsid w:val="00E05934"/>
    <w:rsid w:val="00E05A8A"/>
    <w:rsid w:val="00E07D8B"/>
    <w:rsid w:val="00E1061B"/>
    <w:rsid w:val="00E12768"/>
    <w:rsid w:val="00E12DBE"/>
    <w:rsid w:val="00E14975"/>
    <w:rsid w:val="00E15A70"/>
    <w:rsid w:val="00E177D2"/>
    <w:rsid w:val="00E211A5"/>
    <w:rsid w:val="00E212D8"/>
    <w:rsid w:val="00E22310"/>
    <w:rsid w:val="00E228B9"/>
    <w:rsid w:val="00E22CC3"/>
    <w:rsid w:val="00E23D64"/>
    <w:rsid w:val="00E24703"/>
    <w:rsid w:val="00E24802"/>
    <w:rsid w:val="00E249A1"/>
    <w:rsid w:val="00E25800"/>
    <w:rsid w:val="00E2686B"/>
    <w:rsid w:val="00E30136"/>
    <w:rsid w:val="00E301C6"/>
    <w:rsid w:val="00E304B5"/>
    <w:rsid w:val="00E31101"/>
    <w:rsid w:val="00E32C88"/>
    <w:rsid w:val="00E3339F"/>
    <w:rsid w:val="00E34056"/>
    <w:rsid w:val="00E3453D"/>
    <w:rsid w:val="00E3465D"/>
    <w:rsid w:val="00E35D8C"/>
    <w:rsid w:val="00E373EF"/>
    <w:rsid w:val="00E405E2"/>
    <w:rsid w:val="00E40E1A"/>
    <w:rsid w:val="00E41A64"/>
    <w:rsid w:val="00E41C92"/>
    <w:rsid w:val="00E4392E"/>
    <w:rsid w:val="00E43B64"/>
    <w:rsid w:val="00E43D21"/>
    <w:rsid w:val="00E44234"/>
    <w:rsid w:val="00E44B4B"/>
    <w:rsid w:val="00E44B6E"/>
    <w:rsid w:val="00E453CF"/>
    <w:rsid w:val="00E4556B"/>
    <w:rsid w:val="00E45ACD"/>
    <w:rsid w:val="00E46959"/>
    <w:rsid w:val="00E50B83"/>
    <w:rsid w:val="00E5238C"/>
    <w:rsid w:val="00E5562A"/>
    <w:rsid w:val="00E55C20"/>
    <w:rsid w:val="00E56189"/>
    <w:rsid w:val="00E60DC7"/>
    <w:rsid w:val="00E62258"/>
    <w:rsid w:val="00E62557"/>
    <w:rsid w:val="00E628A0"/>
    <w:rsid w:val="00E62C20"/>
    <w:rsid w:val="00E63D49"/>
    <w:rsid w:val="00E649E0"/>
    <w:rsid w:val="00E652E0"/>
    <w:rsid w:val="00E72A3C"/>
    <w:rsid w:val="00E73C5E"/>
    <w:rsid w:val="00E74500"/>
    <w:rsid w:val="00E7571D"/>
    <w:rsid w:val="00E75D2F"/>
    <w:rsid w:val="00E82CD0"/>
    <w:rsid w:val="00E831C9"/>
    <w:rsid w:val="00E83875"/>
    <w:rsid w:val="00E83FE1"/>
    <w:rsid w:val="00E8432C"/>
    <w:rsid w:val="00E84A95"/>
    <w:rsid w:val="00E84B49"/>
    <w:rsid w:val="00E8502C"/>
    <w:rsid w:val="00E85223"/>
    <w:rsid w:val="00E858AC"/>
    <w:rsid w:val="00E85969"/>
    <w:rsid w:val="00E86287"/>
    <w:rsid w:val="00E91531"/>
    <w:rsid w:val="00E91E28"/>
    <w:rsid w:val="00E922A7"/>
    <w:rsid w:val="00E926DE"/>
    <w:rsid w:val="00E92887"/>
    <w:rsid w:val="00E93478"/>
    <w:rsid w:val="00E965AF"/>
    <w:rsid w:val="00E97FE5"/>
    <w:rsid w:val="00EA220F"/>
    <w:rsid w:val="00EA22BC"/>
    <w:rsid w:val="00EA22C5"/>
    <w:rsid w:val="00EA34D5"/>
    <w:rsid w:val="00EA3F73"/>
    <w:rsid w:val="00EA45B9"/>
    <w:rsid w:val="00EA46A6"/>
    <w:rsid w:val="00EA4A91"/>
    <w:rsid w:val="00EA5143"/>
    <w:rsid w:val="00EA5DF3"/>
    <w:rsid w:val="00EB0108"/>
    <w:rsid w:val="00EB010F"/>
    <w:rsid w:val="00EB0B06"/>
    <w:rsid w:val="00EB1615"/>
    <w:rsid w:val="00EB1716"/>
    <w:rsid w:val="00EB1B27"/>
    <w:rsid w:val="00EB4814"/>
    <w:rsid w:val="00EB5E9A"/>
    <w:rsid w:val="00EB6D40"/>
    <w:rsid w:val="00EB70F3"/>
    <w:rsid w:val="00EB79FA"/>
    <w:rsid w:val="00EB7BFB"/>
    <w:rsid w:val="00EC027A"/>
    <w:rsid w:val="00EC093E"/>
    <w:rsid w:val="00EC0D08"/>
    <w:rsid w:val="00EC10A5"/>
    <w:rsid w:val="00EC1621"/>
    <w:rsid w:val="00EC275F"/>
    <w:rsid w:val="00EC3105"/>
    <w:rsid w:val="00EC349A"/>
    <w:rsid w:val="00EC36CC"/>
    <w:rsid w:val="00EC4077"/>
    <w:rsid w:val="00EC539B"/>
    <w:rsid w:val="00EC707D"/>
    <w:rsid w:val="00EC70FC"/>
    <w:rsid w:val="00EC711A"/>
    <w:rsid w:val="00ED0B17"/>
    <w:rsid w:val="00ED11DF"/>
    <w:rsid w:val="00ED1FD9"/>
    <w:rsid w:val="00ED2114"/>
    <w:rsid w:val="00ED3E6F"/>
    <w:rsid w:val="00ED418B"/>
    <w:rsid w:val="00ED4E91"/>
    <w:rsid w:val="00ED5958"/>
    <w:rsid w:val="00ED6672"/>
    <w:rsid w:val="00ED6847"/>
    <w:rsid w:val="00ED6AF0"/>
    <w:rsid w:val="00EE052F"/>
    <w:rsid w:val="00EE191B"/>
    <w:rsid w:val="00EE1EBA"/>
    <w:rsid w:val="00EE3A99"/>
    <w:rsid w:val="00EE4577"/>
    <w:rsid w:val="00EE54F4"/>
    <w:rsid w:val="00EE6865"/>
    <w:rsid w:val="00EE6DA3"/>
    <w:rsid w:val="00EE758C"/>
    <w:rsid w:val="00EE7F98"/>
    <w:rsid w:val="00EF0831"/>
    <w:rsid w:val="00EF0862"/>
    <w:rsid w:val="00EF13EF"/>
    <w:rsid w:val="00EF2818"/>
    <w:rsid w:val="00EF2A6F"/>
    <w:rsid w:val="00EF3E84"/>
    <w:rsid w:val="00EF421C"/>
    <w:rsid w:val="00EF4E59"/>
    <w:rsid w:val="00EF6163"/>
    <w:rsid w:val="00EF77EF"/>
    <w:rsid w:val="00F01561"/>
    <w:rsid w:val="00F01D08"/>
    <w:rsid w:val="00F027A8"/>
    <w:rsid w:val="00F04A4B"/>
    <w:rsid w:val="00F04AE3"/>
    <w:rsid w:val="00F05746"/>
    <w:rsid w:val="00F1097E"/>
    <w:rsid w:val="00F12472"/>
    <w:rsid w:val="00F134FD"/>
    <w:rsid w:val="00F14657"/>
    <w:rsid w:val="00F14880"/>
    <w:rsid w:val="00F149E8"/>
    <w:rsid w:val="00F15EB0"/>
    <w:rsid w:val="00F16FDD"/>
    <w:rsid w:val="00F176FC"/>
    <w:rsid w:val="00F21F64"/>
    <w:rsid w:val="00F229C2"/>
    <w:rsid w:val="00F2385D"/>
    <w:rsid w:val="00F23EBF"/>
    <w:rsid w:val="00F24144"/>
    <w:rsid w:val="00F255C1"/>
    <w:rsid w:val="00F25D81"/>
    <w:rsid w:val="00F262B4"/>
    <w:rsid w:val="00F26EA8"/>
    <w:rsid w:val="00F27EB6"/>
    <w:rsid w:val="00F30478"/>
    <w:rsid w:val="00F30491"/>
    <w:rsid w:val="00F31B9C"/>
    <w:rsid w:val="00F3507B"/>
    <w:rsid w:val="00F35A12"/>
    <w:rsid w:val="00F365C1"/>
    <w:rsid w:val="00F377B0"/>
    <w:rsid w:val="00F37F06"/>
    <w:rsid w:val="00F42BA1"/>
    <w:rsid w:val="00F43A34"/>
    <w:rsid w:val="00F43CBD"/>
    <w:rsid w:val="00F4452B"/>
    <w:rsid w:val="00F466FF"/>
    <w:rsid w:val="00F47F8A"/>
    <w:rsid w:val="00F5050F"/>
    <w:rsid w:val="00F50D52"/>
    <w:rsid w:val="00F511A8"/>
    <w:rsid w:val="00F5201D"/>
    <w:rsid w:val="00F522C0"/>
    <w:rsid w:val="00F522C6"/>
    <w:rsid w:val="00F53170"/>
    <w:rsid w:val="00F541DF"/>
    <w:rsid w:val="00F541F7"/>
    <w:rsid w:val="00F546B9"/>
    <w:rsid w:val="00F5493E"/>
    <w:rsid w:val="00F554BA"/>
    <w:rsid w:val="00F55D81"/>
    <w:rsid w:val="00F5777D"/>
    <w:rsid w:val="00F57D67"/>
    <w:rsid w:val="00F60027"/>
    <w:rsid w:val="00F600F2"/>
    <w:rsid w:val="00F62358"/>
    <w:rsid w:val="00F633E5"/>
    <w:rsid w:val="00F6724C"/>
    <w:rsid w:val="00F7007B"/>
    <w:rsid w:val="00F7059F"/>
    <w:rsid w:val="00F705C4"/>
    <w:rsid w:val="00F71156"/>
    <w:rsid w:val="00F716E5"/>
    <w:rsid w:val="00F73283"/>
    <w:rsid w:val="00F7456E"/>
    <w:rsid w:val="00F746F4"/>
    <w:rsid w:val="00F74778"/>
    <w:rsid w:val="00F74D48"/>
    <w:rsid w:val="00F7718D"/>
    <w:rsid w:val="00F774B9"/>
    <w:rsid w:val="00F8274B"/>
    <w:rsid w:val="00F82937"/>
    <w:rsid w:val="00F8302E"/>
    <w:rsid w:val="00F83A9A"/>
    <w:rsid w:val="00F8478C"/>
    <w:rsid w:val="00F84FF3"/>
    <w:rsid w:val="00F85332"/>
    <w:rsid w:val="00F854D5"/>
    <w:rsid w:val="00F85645"/>
    <w:rsid w:val="00F85B71"/>
    <w:rsid w:val="00F86B26"/>
    <w:rsid w:val="00F86B8D"/>
    <w:rsid w:val="00F870B1"/>
    <w:rsid w:val="00F91962"/>
    <w:rsid w:val="00F9217E"/>
    <w:rsid w:val="00F925B7"/>
    <w:rsid w:val="00F95198"/>
    <w:rsid w:val="00F95BBA"/>
    <w:rsid w:val="00F960DA"/>
    <w:rsid w:val="00F9632B"/>
    <w:rsid w:val="00F9632F"/>
    <w:rsid w:val="00F96759"/>
    <w:rsid w:val="00F976C3"/>
    <w:rsid w:val="00F97F1E"/>
    <w:rsid w:val="00FA01C4"/>
    <w:rsid w:val="00FA050E"/>
    <w:rsid w:val="00FA0758"/>
    <w:rsid w:val="00FA0870"/>
    <w:rsid w:val="00FA1B32"/>
    <w:rsid w:val="00FA3031"/>
    <w:rsid w:val="00FA3EA6"/>
    <w:rsid w:val="00FA4296"/>
    <w:rsid w:val="00FA4EAC"/>
    <w:rsid w:val="00FA51C8"/>
    <w:rsid w:val="00FA5A41"/>
    <w:rsid w:val="00FB03AA"/>
    <w:rsid w:val="00FB0847"/>
    <w:rsid w:val="00FB2BD4"/>
    <w:rsid w:val="00FB2C47"/>
    <w:rsid w:val="00FB313B"/>
    <w:rsid w:val="00FB5DA6"/>
    <w:rsid w:val="00FB6294"/>
    <w:rsid w:val="00FC193D"/>
    <w:rsid w:val="00FC277F"/>
    <w:rsid w:val="00FC2FF2"/>
    <w:rsid w:val="00FC45D1"/>
    <w:rsid w:val="00FC4942"/>
    <w:rsid w:val="00FC4BAD"/>
    <w:rsid w:val="00FC4C10"/>
    <w:rsid w:val="00FC5ADF"/>
    <w:rsid w:val="00FC6773"/>
    <w:rsid w:val="00FC7318"/>
    <w:rsid w:val="00FD0770"/>
    <w:rsid w:val="00FD2B76"/>
    <w:rsid w:val="00FD31F7"/>
    <w:rsid w:val="00FD3B4C"/>
    <w:rsid w:val="00FD3ED8"/>
    <w:rsid w:val="00FD59A4"/>
    <w:rsid w:val="00FD60D0"/>
    <w:rsid w:val="00FE021D"/>
    <w:rsid w:val="00FE06CD"/>
    <w:rsid w:val="00FE0FDF"/>
    <w:rsid w:val="00FE21DA"/>
    <w:rsid w:val="00FE2CDA"/>
    <w:rsid w:val="00FE414D"/>
    <w:rsid w:val="00FE53BA"/>
    <w:rsid w:val="00FE70D7"/>
    <w:rsid w:val="00FE7435"/>
    <w:rsid w:val="00FF00BA"/>
    <w:rsid w:val="00FF0A9F"/>
    <w:rsid w:val="00FF0CB0"/>
    <w:rsid w:val="00FF0FCA"/>
    <w:rsid w:val="00FF1001"/>
    <w:rsid w:val="00FF1D68"/>
    <w:rsid w:val="00FF1F3A"/>
    <w:rsid w:val="00FF20F3"/>
    <w:rsid w:val="00FF306B"/>
    <w:rsid w:val="00FF3931"/>
    <w:rsid w:val="00FF39D9"/>
    <w:rsid w:val="00FF44EC"/>
    <w:rsid w:val="00FF5347"/>
    <w:rsid w:val="00FF5EBC"/>
    <w:rsid w:val="00FF61E9"/>
    <w:rsid w:val="00FF64EE"/>
    <w:rsid w:val="00FF6651"/>
    <w:rsid w:val="00FF73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5DE"/>
  </w:style>
  <w:style w:type="paragraph" w:styleId="2">
    <w:name w:val="heading 2"/>
    <w:basedOn w:val="a"/>
    <w:link w:val="20"/>
    <w:uiPriority w:val="9"/>
    <w:qFormat/>
    <w:rsid w:val="000635D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84391F"/>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84391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84391F"/>
    <w:rPr>
      <w:rFonts w:asciiTheme="majorHAnsi" w:eastAsiaTheme="majorEastAsia" w:hAnsiTheme="majorHAnsi" w:cstheme="majorBidi"/>
      <w:b/>
      <w:bCs/>
      <w:color w:val="4F81BD" w:themeColor="accent1"/>
    </w:rPr>
  </w:style>
  <w:style w:type="character" w:customStyle="1" w:styleId="70">
    <w:name w:val="Заголовок 7 Знак"/>
    <w:basedOn w:val="a0"/>
    <w:link w:val="7"/>
    <w:uiPriority w:val="9"/>
    <w:semiHidden/>
    <w:rsid w:val="0084391F"/>
    <w:rPr>
      <w:rFonts w:asciiTheme="majorHAnsi" w:eastAsiaTheme="majorEastAsia" w:hAnsiTheme="majorHAnsi" w:cstheme="majorBidi"/>
      <w:i/>
      <w:iCs/>
      <w:color w:val="404040" w:themeColor="text1" w:themeTint="BF"/>
    </w:rPr>
  </w:style>
  <w:style w:type="character" w:styleId="a3">
    <w:name w:val="Strong"/>
    <w:basedOn w:val="a0"/>
    <w:uiPriority w:val="22"/>
    <w:qFormat/>
    <w:rsid w:val="0084391F"/>
    <w:rPr>
      <w:b/>
      <w:bCs/>
    </w:rPr>
  </w:style>
  <w:style w:type="character" w:customStyle="1" w:styleId="20">
    <w:name w:val="Заголовок 2 Знак"/>
    <w:basedOn w:val="a0"/>
    <w:link w:val="2"/>
    <w:uiPriority w:val="9"/>
    <w:rsid w:val="000635DE"/>
    <w:rPr>
      <w:rFonts w:ascii="Times New Roman" w:eastAsia="Times New Roman" w:hAnsi="Times New Roman" w:cs="Times New Roman"/>
      <w:b/>
      <w:bCs/>
      <w:sz w:val="36"/>
      <w:szCs w:val="36"/>
      <w:lang w:eastAsia="ru-RU"/>
    </w:rPr>
  </w:style>
  <w:style w:type="paragraph" w:styleId="a4">
    <w:name w:val="Normal (Web)"/>
    <w:basedOn w:val="a"/>
    <w:uiPriority w:val="99"/>
    <w:unhideWhenUsed/>
    <w:rsid w:val="002512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251226"/>
    <w:rPr>
      <w:color w:val="0000FF"/>
      <w:u w:val="single"/>
    </w:rPr>
  </w:style>
</w:styles>
</file>

<file path=word/webSettings.xml><?xml version="1.0" encoding="utf-8"?>
<w:webSettings xmlns:r="http://schemas.openxmlformats.org/officeDocument/2006/relationships" xmlns:w="http://schemas.openxmlformats.org/wordprocessingml/2006/main">
  <w:divs>
    <w:div w:id="29445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EAE22D311E72042A31F576860C30734F8904DC9F8D2DA2FE61382339AeFz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97F1BF15B860178C4685F341A0AD7AAB1BC177A1D83C0F5CFE5D306038030FE799ADD29CF476EMEwEM" TargetMode="External"/><Relationship Id="rId5" Type="http://schemas.openxmlformats.org/officeDocument/2006/relationships/hyperlink" Target="consultantplus://offline/ref=47FA1F5B327597720077E8535E97AA4D4E856142671AD41C36330EE693G1v8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32</Pages>
  <Words>11738</Words>
  <Characters>66913</Characters>
  <Application>Microsoft Office Word</Application>
  <DocSecurity>0</DocSecurity>
  <Lines>557</Lines>
  <Paragraphs>156</Paragraphs>
  <ScaleCrop>false</ScaleCrop>
  <Company>Microsoft</Company>
  <LinksUpToDate>false</LinksUpToDate>
  <CharactersWithSpaces>78495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dc:creator>
  <cp:keywords/>
  <dc:description/>
  <cp:lastModifiedBy>14</cp:lastModifiedBy>
  <cp:revision>2</cp:revision>
  <dcterms:created xsi:type="dcterms:W3CDTF">2023-04-24T12:09:00Z</dcterms:created>
  <dcterms:modified xsi:type="dcterms:W3CDTF">2023-04-24T12:12:00Z</dcterms:modified>
</cp:coreProperties>
</file>